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46DA8" w14:textId="1DD4BAAC" w:rsidR="001E5478" w:rsidRPr="00594E3F" w:rsidRDefault="00171A03">
      <w:pPr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8705B6">
        <w:rPr>
          <w:rFonts w:ascii="Times New Roman" w:hAnsi="Times New Roman" w:cs="Times New Roman"/>
          <w:b/>
          <w:sz w:val="72"/>
          <w:szCs w:val="72"/>
          <w:u w:val="single"/>
        </w:rPr>
        <w:t>Školská poradenská pracoviště</w:t>
      </w:r>
    </w:p>
    <w:p w14:paraId="2B718694" w14:textId="050A1781" w:rsidR="00B21FC3" w:rsidRPr="001E5478" w:rsidRDefault="00171A03">
      <w:pPr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1E5478">
        <w:rPr>
          <w:rFonts w:ascii="Times New Roman" w:hAnsi="Times New Roman" w:cs="Times New Roman"/>
          <w:b/>
          <w:sz w:val="48"/>
          <w:szCs w:val="48"/>
          <w:u w:val="single"/>
        </w:rPr>
        <w:t>PPP Břeclav</w:t>
      </w:r>
      <w:r w:rsidRPr="001E5478">
        <w:rPr>
          <w:rFonts w:ascii="Times New Roman" w:hAnsi="Times New Roman" w:cs="Times New Roman"/>
          <w:sz w:val="36"/>
          <w:szCs w:val="36"/>
          <w:u w:val="single"/>
        </w:rPr>
        <w:t xml:space="preserve">  - </w:t>
      </w:r>
      <w:hyperlink r:id="rId4" w:history="1">
        <w:r w:rsidRPr="001E5478">
          <w:rPr>
            <w:rStyle w:val="Hypertextovodkaz"/>
            <w:rFonts w:ascii="Times New Roman" w:hAnsi="Times New Roman" w:cs="Times New Roman"/>
            <w:b/>
            <w:sz w:val="44"/>
            <w:szCs w:val="44"/>
          </w:rPr>
          <w:t>www.pppbreclav.cz</w:t>
        </w:r>
      </w:hyperlink>
    </w:p>
    <w:p w14:paraId="3D44B4A2" w14:textId="77777777" w:rsidR="001E5478" w:rsidRDefault="00171A03" w:rsidP="00171A03">
      <w:pPr>
        <w:pStyle w:val="Normlnweb"/>
        <w:spacing w:before="0" w:beforeAutospacing="0" w:after="0" w:afterAutospacing="0" w:line="306" w:lineRule="atLeast"/>
        <w:rPr>
          <w:rStyle w:val="apple-converted-space"/>
          <w:color w:val="474747"/>
          <w:sz w:val="36"/>
          <w:szCs w:val="36"/>
        </w:rPr>
      </w:pPr>
      <w:r w:rsidRPr="001E5478">
        <w:rPr>
          <w:sz w:val="36"/>
          <w:szCs w:val="36"/>
          <w:u w:val="single"/>
        </w:rPr>
        <w:t xml:space="preserve"> </w:t>
      </w:r>
      <w:r w:rsidRPr="001E5478">
        <w:rPr>
          <w:rStyle w:val="Siln"/>
          <w:color w:val="474747"/>
          <w:sz w:val="36"/>
          <w:szCs w:val="36"/>
          <w:u w:val="single"/>
          <w:bdr w:val="none" w:sz="0" w:space="0" w:color="auto" w:frame="1"/>
        </w:rPr>
        <w:t>Sídlo:</w:t>
      </w:r>
      <w:r w:rsidRPr="001E5478">
        <w:rPr>
          <w:rStyle w:val="apple-converted-space"/>
          <w:b/>
          <w:bCs/>
          <w:color w:val="474747"/>
          <w:sz w:val="36"/>
          <w:szCs w:val="36"/>
          <w:bdr w:val="none" w:sz="0" w:space="0" w:color="auto" w:frame="1"/>
        </w:rPr>
        <w:t> </w:t>
      </w:r>
      <w:r w:rsidRPr="001E5478">
        <w:rPr>
          <w:color w:val="474747"/>
          <w:sz w:val="36"/>
          <w:szCs w:val="36"/>
        </w:rPr>
        <w:t>Bří. Mrštíků 30, 690 02 Břeclav</w:t>
      </w:r>
      <w:r w:rsidRPr="001E5478">
        <w:rPr>
          <w:rStyle w:val="apple-converted-space"/>
          <w:color w:val="474747"/>
          <w:sz w:val="36"/>
          <w:szCs w:val="36"/>
        </w:rPr>
        <w:t> </w:t>
      </w:r>
      <w:r w:rsidR="001E5478" w:rsidRPr="001E5478">
        <w:rPr>
          <w:rStyle w:val="apple-converted-space"/>
          <w:color w:val="474747"/>
          <w:sz w:val="36"/>
          <w:szCs w:val="36"/>
        </w:rPr>
        <w:t xml:space="preserve">   </w:t>
      </w:r>
    </w:p>
    <w:p w14:paraId="23381B7B" w14:textId="661DBB51" w:rsidR="00594E3F" w:rsidRDefault="001E5478" w:rsidP="00171A03">
      <w:pPr>
        <w:pStyle w:val="Normlnweb"/>
        <w:spacing w:before="0" w:beforeAutospacing="0" w:after="0" w:afterAutospacing="0" w:line="306" w:lineRule="atLeast"/>
        <w:rPr>
          <w:color w:val="474747"/>
          <w:sz w:val="36"/>
          <w:szCs w:val="36"/>
          <w:shd w:val="clear" w:color="auto" w:fill="FFFFFF"/>
        </w:rPr>
      </w:pPr>
      <w:r>
        <w:rPr>
          <w:rStyle w:val="apple-converted-space"/>
          <w:color w:val="474747"/>
          <w:sz w:val="36"/>
          <w:szCs w:val="36"/>
        </w:rPr>
        <w:t xml:space="preserve">          </w:t>
      </w:r>
      <w:r w:rsidRPr="001E5478">
        <w:rPr>
          <w:rStyle w:val="apple-converted-space"/>
          <w:color w:val="474747"/>
          <w:sz w:val="36"/>
          <w:szCs w:val="36"/>
        </w:rPr>
        <w:t xml:space="preserve"> </w:t>
      </w:r>
      <w:r w:rsidRPr="001E5478">
        <w:rPr>
          <w:rStyle w:val="Siln"/>
          <w:color w:val="474747"/>
          <w:sz w:val="36"/>
          <w:szCs w:val="36"/>
          <w:bdr w:val="none" w:sz="0" w:space="0" w:color="auto" w:frame="1"/>
          <w:shd w:val="clear" w:color="auto" w:fill="FFFFFF"/>
        </w:rPr>
        <w:t>Telefon</w:t>
      </w:r>
      <w:r w:rsidR="00594E3F">
        <w:rPr>
          <w:rStyle w:val="Siln"/>
          <w:color w:val="474747"/>
          <w:sz w:val="36"/>
          <w:szCs w:val="36"/>
          <w:bdr w:val="none" w:sz="0" w:space="0" w:color="auto" w:frame="1"/>
          <w:shd w:val="clear" w:color="auto" w:fill="FFFFFF"/>
        </w:rPr>
        <w:t xml:space="preserve"> : </w:t>
      </w:r>
      <w:r w:rsidRPr="001E5478">
        <w:rPr>
          <w:color w:val="474747"/>
          <w:sz w:val="36"/>
          <w:szCs w:val="36"/>
          <w:shd w:val="clear" w:color="auto" w:fill="FFFFFF"/>
        </w:rPr>
        <w:t xml:space="preserve">519 373 996, </w:t>
      </w:r>
      <w:r w:rsidR="00594E3F" w:rsidRPr="00594E3F">
        <w:rPr>
          <w:color w:val="474747"/>
          <w:sz w:val="36"/>
          <w:szCs w:val="36"/>
          <w:shd w:val="clear" w:color="auto" w:fill="FFFFFF"/>
        </w:rPr>
        <w:t>724 210 719 (mobilní tel.)</w:t>
      </w:r>
    </w:p>
    <w:p w14:paraId="0FD26EAA" w14:textId="26D70DC6" w:rsidR="001E5478" w:rsidRDefault="00171A03" w:rsidP="00171A03">
      <w:pPr>
        <w:pStyle w:val="Normlnweb"/>
        <w:spacing w:before="0" w:beforeAutospacing="0" w:after="0" w:afterAutospacing="0" w:line="306" w:lineRule="atLeast"/>
        <w:rPr>
          <w:color w:val="474747"/>
          <w:sz w:val="36"/>
          <w:szCs w:val="36"/>
        </w:rPr>
      </w:pPr>
      <w:r w:rsidRPr="001E5478">
        <w:rPr>
          <w:color w:val="474747"/>
          <w:sz w:val="36"/>
          <w:szCs w:val="36"/>
        </w:rPr>
        <w:br/>
      </w:r>
    </w:p>
    <w:p w14:paraId="16EC31FF" w14:textId="77777777" w:rsidR="001E5478" w:rsidRDefault="00171A03" w:rsidP="001E5478">
      <w:pPr>
        <w:pStyle w:val="Normlnweb"/>
        <w:spacing w:before="0" w:beforeAutospacing="0" w:after="0" w:afterAutospacing="0" w:line="306" w:lineRule="atLeast"/>
        <w:ind w:left="-709" w:right="-285"/>
        <w:rPr>
          <w:color w:val="474747"/>
          <w:sz w:val="36"/>
          <w:szCs w:val="36"/>
        </w:rPr>
      </w:pPr>
      <w:r w:rsidRPr="001E5478">
        <w:rPr>
          <w:rStyle w:val="Siln"/>
          <w:color w:val="474747"/>
          <w:sz w:val="36"/>
          <w:szCs w:val="36"/>
          <w:bdr w:val="none" w:sz="0" w:space="0" w:color="auto" w:frame="1"/>
        </w:rPr>
        <w:t xml:space="preserve"> </w:t>
      </w:r>
      <w:r w:rsidR="001E5478">
        <w:rPr>
          <w:rStyle w:val="Siln"/>
          <w:color w:val="474747"/>
          <w:sz w:val="36"/>
          <w:szCs w:val="36"/>
          <w:bdr w:val="none" w:sz="0" w:space="0" w:color="auto" w:frame="1"/>
        </w:rPr>
        <w:t xml:space="preserve">      </w:t>
      </w:r>
      <w:r w:rsidRPr="001E5478">
        <w:rPr>
          <w:rStyle w:val="Siln"/>
          <w:color w:val="474747"/>
          <w:sz w:val="36"/>
          <w:szCs w:val="36"/>
          <w:u w:val="single"/>
          <w:bdr w:val="none" w:sz="0" w:space="0" w:color="auto" w:frame="1"/>
        </w:rPr>
        <w:t>Odloučená pracoviště</w:t>
      </w:r>
      <w:r w:rsidRPr="001E5478">
        <w:rPr>
          <w:rStyle w:val="Siln"/>
          <w:color w:val="474747"/>
          <w:sz w:val="36"/>
          <w:szCs w:val="36"/>
          <w:bdr w:val="none" w:sz="0" w:space="0" w:color="auto" w:frame="1"/>
        </w:rPr>
        <w:t>:</w:t>
      </w:r>
      <w:r w:rsidRPr="001E5478">
        <w:rPr>
          <w:rStyle w:val="apple-converted-space"/>
          <w:b/>
          <w:bCs/>
          <w:color w:val="474747"/>
          <w:sz w:val="36"/>
          <w:szCs w:val="36"/>
          <w:bdr w:val="none" w:sz="0" w:space="0" w:color="auto" w:frame="1"/>
        </w:rPr>
        <w:t> </w:t>
      </w:r>
      <w:r w:rsidRPr="001E5478">
        <w:rPr>
          <w:color w:val="474747"/>
          <w:sz w:val="36"/>
          <w:szCs w:val="36"/>
        </w:rPr>
        <w:t>Masarykovo nám. 1, 693 24</w:t>
      </w:r>
      <w:r w:rsidR="001E5478">
        <w:rPr>
          <w:color w:val="474747"/>
          <w:sz w:val="36"/>
          <w:szCs w:val="36"/>
        </w:rPr>
        <w:t xml:space="preserve"> </w:t>
      </w:r>
      <w:r w:rsidR="001E5478" w:rsidRPr="00594E3F">
        <w:rPr>
          <w:b/>
          <w:bCs/>
          <w:color w:val="474747"/>
          <w:sz w:val="36"/>
          <w:szCs w:val="36"/>
        </w:rPr>
        <w:t>Hustopeče</w:t>
      </w:r>
      <w:r w:rsidRPr="00594E3F">
        <w:rPr>
          <w:b/>
          <w:bCs/>
          <w:color w:val="474747"/>
          <w:sz w:val="36"/>
          <w:szCs w:val="36"/>
        </w:rPr>
        <w:t xml:space="preserve"> </w:t>
      </w:r>
      <w:r w:rsidR="001E5478" w:rsidRPr="00594E3F">
        <w:rPr>
          <w:b/>
          <w:bCs/>
          <w:color w:val="474747"/>
          <w:sz w:val="36"/>
          <w:szCs w:val="36"/>
        </w:rPr>
        <w:t xml:space="preserve">  </w:t>
      </w:r>
      <w:r w:rsidR="001E5478">
        <w:rPr>
          <w:color w:val="474747"/>
          <w:sz w:val="36"/>
          <w:szCs w:val="36"/>
        </w:rPr>
        <w:t xml:space="preserve">                               </w:t>
      </w:r>
    </w:p>
    <w:p w14:paraId="7E46CCFD" w14:textId="5C230F5C" w:rsidR="001E5478" w:rsidRPr="00594E3F" w:rsidRDefault="001E5478" w:rsidP="001E5478">
      <w:pPr>
        <w:pStyle w:val="Normlnweb"/>
        <w:spacing w:before="0" w:beforeAutospacing="0" w:after="0" w:afterAutospacing="0" w:line="306" w:lineRule="atLeast"/>
        <w:ind w:left="-709"/>
        <w:rPr>
          <w:color w:val="474747"/>
          <w:sz w:val="36"/>
          <w:szCs w:val="36"/>
          <w:shd w:val="clear" w:color="auto" w:fill="FFFFFF"/>
        </w:rPr>
      </w:pPr>
      <w:r>
        <w:rPr>
          <w:color w:val="474747"/>
          <w:sz w:val="36"/>
          <w:szCs w:val="36"/>
        </w:rPr>
        <w:t xml:space="preserve">                  </w:t>
      </w:r>
      <w:r w:rsidRPr="001E5478">
        <w:rPr>
          <w:rStyle w:val="Siln"/>
          <w:color w:val="474747"/>
          <w:sz w:val="36"/>
          <w:szCs w:val="36"/>
          <w:bdr w:val="none" w:sz="0" w:space="0" w:color="auto" w:frame="1"/>
          <w:shd w:val="clear" w:color="auto" w:fill="FFFFFF"/>
        </w:rPr>
        <w:t>Telefon</w:t>
      </w:r>
      <w:r w:rsidRPr="001E5478">
        <w:rPr>
          <w:color w:val="474747"/>
          <w:sz w:val="36"/>
          <w:szCs w:val="36"/>
          <w:shd w:val="clear" w:color="auto" w:fill="FFFFFF"/>
        </w:rPr>
        <w:t xml:space="preserve">: </w:t>
      </w:r>
      <w:r w:rsidR="00594E3F" w:rsidRPr="00594E3F">
        <w:rPr>
          <w:color w:val="474747"/>
          <w:sz w:val="36"/>
          <w:szCs w:val="36"/>
          <w:shd w:val="clear" w:color="auto" w:fill="FFFFFF"/>
        </w:rPr>
        <w:t>548 528 432, 724 214</w:t>
      </w:r>
      <w:r w:rsidR="00594E3F">
        <w:rPr>
          <w:color w:val="474747"/>
          <w:sz w:val="36"/>
          <w:szCs w:val="36"/>
          <w:shd w:val="clear" w:color="auto" w:fill="FFFFFF"/>
        </w:rPr>
        <w:t> </w:t>
      </w:r>
      <w:r w:rsidR="00594E3F" w:rsidRPr="00594E3F">
        <w:rPr>
          <w:color w:val="474747"/>
          <w:sz w:val="36"/>
          <w:szCs w:val="36"/>
          <w:shd w:val="clear" w:color="auto" w:fill="FFFFFF"/>
        </w:rPr>
        <w:t>670</w:t>
      </w:r>
      <w:r w:rsidR="00594E3F">
        <w:rPr>
          <w:color w:val="474747"/>
          <w:sz w:val="36"/>
          <w:szCs w:val="36"/>
          <w:shd w:val="clear" w:color="auto" w:fill="FFFFFF"/>
        </w:rPr>
        <w:t xml:space="preserve"> (mobilní tel.)</w:t>
      </w:r>
    </w:p>
    <w:p w14:paraId="7D32FF71" w14:textId="77777777" w:rsidR="00E8607F" w:rsidRDefault="001E5478" w:rsidP="001E5478">
      <w:pPr>
        <w:pStyle w:val="Normlnweb"/>
        <w:spacing w:before="0" w:beforeAutospacing="0" w:after="0" w:afterAutospacing="0" w:line="306" w:lineRule="atLeast"/>
        <w:ind w:left="-709"/>
        <w:rPr>
          <w:rStyle w:val="Siln"/>
          <w:b w:val="0"/>
          <w:sz w:val="36"/>
          <w:szCs w:val="36"/>
        </w:rPr>
      </w:pPr>
      <w:r>
        <w:rPr>
          <w:rStyle w:val="Siln"/>
          <w:color w:val="474747"/>
          <w:sz w:val="36"/>
          <w:szCs w:val="36"/>
          <w:bdr w:val="none" w:sz="0" w:space="0" w:color="auto" w:frame="1"/>
          <w:shd w:val="clear" w:color="auto" w:fill="FFFFFF"/>
        </w:rPr>
        <w:t xml:space="preserve">  </w:t>
      </w:r>
      <w:r w:rsidR="00171A03" w:rsidRPr="001E5478">
        <w:rPr>
          <w:color w:val="474747"/>
          <w:sz w:val="36"/>
          <w:szCs w:val="36"/>
        </w:rPr>
        <w:br/>
      </w:r>
      <w:r w:rsidR="00171A03" w:rsidRPr="00E8607F">
        <w:rPr>
          <w:color w:val="474747"/>
          <w:sz w:val="36"/>
          <w:szCs w:val="36"/>
        </w:rPr>
        <w:t xml:space="preserve">                          </w:t>
      </w:r>
      <w:r w:rsidRPr="00E8607F">
        <w:rPr>
          <w:color w:val="474747"/>
          <w:sz w:val="36"/>
          <w:szCs w:val="36"/>
        </w:rPr>
        <w:t xml:space="preserve">                    </w:t>
      </w:r>
      <w:r w:rsidR="00E8607F" w:rsidRPr="00E8607F">
        <w:rPr>
          <w:rStyle w:val="Siln"/>
          <w:b w:val="0"/>
          <w:sz w:val="36"/>
          <w:szCs w:val="36"/>
        </w:rPr>
        <w:t xml:space="preserve">Komenského 273/7,69201 </w:t>
      </w:r>
      <w:r w:rsidR="00E8607F" w:rsidRPr="00594E3F">
        <w:rPr>
          <w:rStyle w:val="Siln"/>
          <w:bCs w:val="0"/>
          <w:sz w:val="36"/>
          <w:szCs w:val="36"/>
        </w:rPr>
        <w:t xml:space="preserve">Mikulov </w:t>
      </w:r>
    </w:p>
    <w:p w14:paraId="287E83DE" w14:textId="77777777" w:rsidR="00171A03" w:rsidRPr="00E8607F" w:rsidRDefault="00E8607F" w:rsidP="001E5478">
      <w:pPr>
        <w:pStyle w:val="Normlnweb"/>
        <w:spacing w:before="0" w:beforeAutospacing="0" w:after="0" w:afterAutospacing="0" w:line="306" w:lineRule="atLeast"/>
        <w:ind w:left="-709"/>
        <w:rPr>
          <w:b/>
          <w:color w:val="474747"/>
          <w:sz w:val="36"/>
          <w:szCs w:val="36"/>
        </w:rPr>
      </w:pPr>
      <w:r>
        <w:rPr>
          <w:rStyle w:val="Siln"/>
          <w:b w:val="0"/>
          <w:sz w:val="36"/>
          <w:szCs w:val="36"/>
        </w:rPr>
        <w:t xml:space="preserve">                      </w:t>
      </w:r>
      <w:r w:rsidRPr="00E8607F">
        <w:rPr>
          <w:rStyle w:val="Siln"/>
          <w:b w:val="0"/>
          <w:sz w:val="36"/>
          <w:szCs w:val="36"/>
        </w:rPr>
        <w:t>(v budově gymnázia-vstup do dvora z ulice Piaristů)</w:t>
      </w:r>
    </w:p>
    <w:p w14:paraId="369D8A83" w14:textId="77777777" w:rsidR="00594E3F" w:rsidRDefault="00594E3F">
      <w:pPr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</w:pPr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t xml:space="preserve">Objednávání na psychologické a kontrolní vyšetření, </w:t>
      </w:r>
    </w:p>
    <w:p w14:paraId="6FEA492E" w14:textId="77777777" w:rsidR="00594E3F" w:rsidRDefault="00594E3F">
      <w:pPr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</w:pPr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t>školní zralost - Pevná linka: </w:t>
      </w:r>
      <w:r w:rsidRPr="00594E3F">
        <w:rPr>
          <w:rFonts w:ascii="Times New Roman" w:hAnsi="Times New Roman" w:cs="Times New Roman"/>
          <w:b/>
          <w:bCs/>
          <w:color w:val="474747"/>
          <w:sz w:val="36"/>
          <w:szCs w:val="36"/>
          <w:shd w:val="clear" w:color="auto" w:fill="FFFFFF"/>
        </w:rPr>
        <w:t>+420 519 373 996</w:t>
      </w:r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t xml:space="preserve"> (po, út, st, čt) </w:t>
      </w:r>
    </w:p>
    <w:p w14:paraId="1895B231" w14:textId="0ACD75C1" w:rsidR="00F323E0" w:rsidRDefault="00594E3F">
      <w:pPr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</w:pPr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t xml:space="preserve">+420 516 499 492 (pá). </w:t>
      </w:r>
      <w:r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t xml:space="preserve">   </w:t>
      </w:r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t>Mobilní tel.: +420 727 896 614.</w:t>
      </w:r>
      <w:r w:rsidRPr="00594E3F">
        <w:rPr>
          <w:rFonts w:ascii="Times New Roman" w:hAnsi="Times New Roman" w:cs="Times New Roman"/>
          <w:b/>
          <w:bCs/>
          <w:color w:val="474747"/>
          <w:sz w:val="36"/>
          <w:szCs w:val="36"/>
          <w:shd w:val="clear" w:color="auto" w:fill="FFFFFF"/>
        </w:rPr>
        <w:br/>
      </w:r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t>Objednávání na speciálně-pedagogickou péči, neurovývojovou terapii - +420 516 499 491.</w:t>
      </w:r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br/>
        <w:t xml:space="preserve">Pro zaslání školních dotazníků využijte email </w:t>
      </w:r>
      <w:hyperlink r:id="rId5" w:history="1">
        <w:r w:rsidRPr="00594E3F">
          <w:rPr>
            <w:rStyle w:val="Hypertextovodkaz"/>
            <w:rFonts w:ascii="Times New Roman" w:hAnsi="Times New Roman" w:cs="Times New Roman"/>
            <w:sz w:val="36"/>
            <w:szCs w:val="36"/>
            <w:shd w:val="clear" w:color="auto" w:fill="FFFFFF"/>
          </w:rPr>
          <w:t>lucie.hrdinova@pppbreclav.cz</w:t>
        </w:r>
      </w:hyperlink>
      <w:hyperlink r:id="rId6" w:history="1">
        <w:r w:rsidRPr="00594E3F">
          <w:rPr>
            <w:rStyle w:val="Hypertextovodkaz"/>
            <w:rFonts w:ascii="Times New Roman" w:hAnsi="Times New Roman" w:cs="Times New Roman"/>
            <w:sz w:val="36"/>
            <w:szCs w:val="36"/>
            <w:shd w:val="clear" w:color="auto" w:fill="FFFFFF"/>
          </w:rPr>
          <w:t>.</w:t>
        </w:r>
      </w:hyperlink>
      <w:r w:rsidRPr="00594E3F">
        <w:rPr>
          <w:rFonts w:ascii="Times New Roman" w:hAnsi="Times New Roman" w:cs="Times New Roman"/>
          <w:color w:val="474747"/>
          <w:sz w:val="36"/>
          <w:szCs w:val="36"/>
          <w:shd w:val="clear" w:color="auto" w:fill="FFFFFF"/>
        </w:rPr>
        <w:br/>
        <w:t>+420 516 499 492 (psycholog)</w:t>
      </w:r>
    </w:p>
    <w:p w14:paraId="41E1D3C6" w14:textId="77777777" w:rsidR="00F323E0" w:rsidRPr="00F323E0" w:rsidRDefault="00F323E0" w:rsidP="00F323E0">
      <w:pPr>
        <w:pStyle w:val="Nadpis1"/>
        <w:shd w:val="clear" w:color="auto" w:fill="FFFFFF"/>
        <w:spacing w:before="300" w:beforeAutospacing="0" w:after="0" w:afterAutospacing="0" w:line="240" w:lineRule="atLeast"/>
        <w:ind w:left="150"/>
        <w:rPr>
          <w:color w:val="474747"/>
          <w:sz w:val="56"/>
          <w:szCs w:val="56"/>
          <w:u w:val="single"/>
          <w:shd w:val="clear" w:color="auto" w:fill="FFFFFF"/>
        </w:rPr>
      </w:pPr>
      <w:r w:rsidRPr="00F323E0">
        <w:rPr>
          <w:color w:val="474747"/>
          <w:sz w:val="56"/>
          <w:szCs w:val="56"/>
          <w:u w:val="single"/>
          <w:shd w:val="clear" w:color="auto" w:fill="FFFFFF"/>
        </w:rPr>
        <w:t>Logopedie:</w:t>
      </w:r>
    </w:p>
    <w:p w14:paraId="0F8621D5" w14:textId="77777777" w:rsidR="00F323E0" w:rsidRPr="00F323E0" w:rsidRDefault="00F323E0" w:rsidP="00F323E0">
      <w:pPr>
        <w:pStyle w:val="Nadpis1"/>
        <w:shd w:val="clear" w:color="auto" w:fill="FFFFFF"/>
        <w:spacing w:before="300" w:beforeAutospacing="0" w:after="0" w:afterAutospacing="0" w:line="240" w:lineRule="atLeast"/>
        <w:ind w:left="150"/>
        <w:rPr>
          <w:b w:val="0"/>
          <w:bCs w:val="0"/>
          <w:color w:val="000000"/>
        </w:rPr>
      </w:pPr>
      <w:r>
        <w:rPr>
          <w:color w:val="474747"/>
          <w:sz w:val="36"/>
          <w:szCs w:val="36"/>
          <w:shd w:val="clear" w:color="auto" w:fill="FFFFFF"/>
        </w:rPr>
        <w:t xml:space="preserve"> </w:t>
      </w:r>
      <w:r w:rsidRPr="00F323E0">
        <w:rPr>
          <w:b w:val="0"/>
          <w:bCs w:val="0"/>
          <w:color w:val="000000"/>
        </w:rPr>
        <w:t>Klinická logopedie Konešová s.r.o.</w:t>
      </w:r>
    </w:p>
    <w:p w14:paraId="27CCA61F" w14:textId="77777777" w:rsidR="00F323E0" w:rsidRDefault="00F323E0" w:rsidP="00F323E0">
      <w:pPr>
        <w:shd w:val="clear" w:color="auto" w:fill="FFFFFF"/>
        <w:spacing w:after="0" w:line="293" w:lineRule="atLeast"/>
        <w:ind w:left="150"/>
        <w:outlineLvl w:val="1"/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</w:pPr>
      <w:r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 xml:space="preserve"> </w:t>
      </w:r>
      <w:r w:rsidRPr="00F323E0"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>Komenského 224/1</w:t>
      </w:r>
      <w:r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 xml:space="preserve">, </w:t>
      </w:r>
      <w:r w:rsidRPr="00F323E0"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>69201</w:t>
      </w:r>
      <w:r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 xml:space="preserve"> </w:t>
      </w:r>
      <w:r w:rsidRPr="00F323E0"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>Mikulov</w:t>
      </w:r>
    </w:p>
    <w:p w14:paraId="710DC083" w14:textId="77777777" w:rsidR="00E8607F" w:rsidRPr="00E8607F" w:rsidRDefault="00E8607F" w:rsidP="00E8607F">
      <w:pPr>
        <w:shd w:val="clear" w:color="auto" w:fill="FFFFFF"/>
        <w:spacing w:after="0" w:line="293" w:lineRule="atLeast"/>
        <w:outlineLvl w:val="1"/>
        <w:rPr>
          <w:rFonts w:ascii="Times New Roman" w:eastAsia="Times New Roman" w:hAnsi="Times New Roman" w:cs="Times New Roman"/>
          <w:color w:val="666666"/>
          <w:sz w:val="36"/>
          <w:szCs w:val="36"/>
          <w:lang w:eastAsia="cs-CZ"/>
        </w:rPr>
      </w:pPr>
      <w:r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 xml:space="preserve">  </w:t>
      </w:r>
      <w:r w:rsidRPr="00E8607F">
        <w:rPr>
          <w:rFonts w:ascii="Times New Roman" w:eastAsia="Times New Roman" w:hAnsi="Times New Roman" w:cs="Times New Roman"/>
          <w:b/>
          <w:color w:val="666666"/>
          <w:sz w:val="44"/>
          <w:szCs w:val="44"/>
          <w:lang w:eastAsia="cs-CZ"/>
        </w:rPr>
        <w:t>Telefon:</w:t>
      </w:r>
      <w:r>
        <w:rPr>
          <w:rFonts w:ascii="Times New Roman" w:eastAsia="Times New Roman" w:hAnsi="Times New Roman" w:cs="Times New Roman"/>
          <w:color w:val="666666"/>
          <w:sz w:val="44"/>
          <w:szCs w:val="44"/>
          <w:lang w:eastAsia="cs-CZ"/>
        </w:rPr>
        <w:t xml:space="preserve"> </w:t>
      </w:r>
      <w:r w:rsidRPr="00E8607F">
        <w:rPr>
          <w:rFonts w:ascii="Times New Roman" w:hAnsi="Times New Roman" w:cs="Times New Roman"/>
          <w:sz w:val="36"/>
          <w:szCs w:val="36"/>
        </w:rPr>
        <w:t>519 512 258</w:t>
      </w:r>
    </w:p>
    <w:p w14:paraId="379F45D8" w14:textId="77777777" w:rsidR="00F323E0" w:rsidRDefault="00F323E0">
      <w:r>
        <w:rPr>
          <w:rFonts w:ascii="Times New Roman" w:hAnsi="Times New Roman" w:cs="Times New Roman"/>
          <w:sz w:val="36"/>
          <w:szCs w:val="36"/>
        </w:rPr>
        <w:t xml:space="preserve">   </w:t>
      </w:r>
      <w:hyperlink r:id="rId7" w:history="1">
        <w:r w:rsidRPr="001E6F4A">
          <w:rPr>
            <w:rStyle w:val="Hypertextovodkaz"/>
            <w:rFonts w:ascii="Times New Roman" w:hAnsi="Times New Roman" w:cs="Times New Roman"/>
            <w:sz w:val="36"/>
            <w:szCs w:val="36"/>
          </w:rPr>
          <w:t>www.logopedie-konesova.cz</w:t>
        </w:r>
      </w:hyperlink>
    </w:p>
    <w:p w14:paraId="1AAB2842" w14:textId="36CB39AC" w:rsidR="00594E3F" w:rsidRDefault="00594E3F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</w:t>
      </w:r>
      <w:r w:rsidRPr="00594E3F">
        <w:rPr>
          <w:rFonts w:ascii="Times New Roman" w:hAnsi="Times New Roman" w:cs="Times New Roman"/>
          <w:b/>
          <w:bCs/>
          <w:sz w:val="36"/>
          <w:szCs w:val="36"/>
        </w:rPr>
        <w:t>Provozní doba:</w:t>
      </w:r>
      <w:r w:rsidRPr="00594E3F">
        <w:rPr>
          <w:rFonts w:ascii="Times New Roman" w:hAnsi="Times New Roman" w:cs="Times New Roman"/>
          <w:sz w:val="36"/>
          <w:szCs w:val="36"/>
        </w:rPr>
        <w:t xml:space="preserve"> </w:t>
      </w:r>
      <w:r w:rsidRPr="00594E3F"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t xml:space="preserve">     </w:t>
      </w:r>
      <w:r w:rsidRPr="00594E3F">
        <w:rPr>
          <w:rFonts w:ascii="Times New Roman" w:hAnsi="Times New Roman" w:cs="Times New Roman"/>
          <w:sz w:val="36"/>
          <w:szCs w:val="36"/>
        </w:rPr>
        <w:t>Pondělí, Úterý, Středa, Čtvrtek</w:t>
      </w:r>
      <w:r w:rsidRPr="00594E3F">
        <w:rPr>
          <w:rFonts w:ascii="Times New Roman" w:hAnsi="Times New Roman" w:cs="Times New Roman"/>
          <w:sz w:val="36"/>
          <w:szCs w:val="36"/>
        </w:rPr>
        <w:br/>
      </w:r>
      <w:r>
        <w:rPr>
          <w:rFonts w:ascii="Times New Roman" w:hAnsi="Times New Roman" w:cs="Times New Roman"/>
          <w:sz w:val="36"/>
          <w:szCs w:val="36"/>
        </w:rPr>
        <w:t xml:space="preserve">     </w:t>
      </w:r>
      <w:r w:rsidRPr="00594E3F">
        <w:rPr>
          <w:rFonts w:ascii="Times New Roman" w:hAnsi="Times New Roman" w:cs="Times New Roman"/>
          <w:sz w:val="36"/>
          <w:szCs w:val="36"/>
        </w:rPr>
        <w:t>8.00 - 12.00        12.30 - 17.00 </w:t>
      </w:r>
    </w:p>
    <w:p w14:paraId="74474ACE" w14:textId="77777777" w:rsidR="00F323E0" w:rsidRDefault="00F323E0">
      <w:pPr>
        <w:rPr>
          <w:rFonts w:ascii="Times New Roman" w:hAnsi="Times New Roman" w:cs="Times New Roman"/>
          <w:sz w:val="36"/>
          <w:szCs w:val="36"/>
        </w:rPr>
      </w:pPr>
    </w:p>
    <w:p w14:paraId="6E0DAAC8" w14:textId="77777777" w:rsidR="00F323E0" w:rsidRPr="00F323E0" w:rsidRDefault="00F323E0">
      <w:pPr>
        <w:rPr>
          <w:rFonts w:ascii="Times New Roman" w:hAnsi="Times New Roman" w:cs="Times New Roman"/>
          <w:sz w:val="36"/>
          <w:szCs w:val="36"/>
        </w:rPr>
      </w:pPr>
    </w:p>
    <w:p w14:paraId="1D5DB4DE" w14:textId="77777777" w:rsidR="00171A03" w:rsidRDefault="00171A03"/>
    <w:p w14:paraId="2EF06604" w14:textId="77777777" w:rsidR="00171A03" w:rsidRDefault="00171A03"/>
    <w:sectPr w:rsidR="00171A03" w:rsidSect="00594E3F">
      <w:pgSz w:w="11906" w:h="16838"/>
      <w:pgMar w:top="567" w:right="1417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3"/>
    <w:rsid w:val="00171A03"/>
    <w:rsid w:val="001E5478"/>
    <w:rsid w:val="00410A14"/>
    <w:rsid w:val="00594E3F"/>
    <w:rsid w:val="00686907"/>
    <w:rsid w:val="008705B6"/>
    <w:rsid w:val="008C120F"/>
    <w:rsid w:val="00B21FC3"/>
    <w:rsid w:val="00DC4B67"/>
    <w:rsid w:val="00E8607F"/>
    <w:rsid w:val="00F15108"/>
    <w:rsid w:val="00F323E0"/>
    <w:rsid w:val="00FF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F7188"/>
  <w15:docId w15:val="{F3C6A7EC-99F6-4AE0-B028-F3D49969A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15108"/>
  </w:style>
  <w:style w:type="paragraph" w:styleId="Nadpis1">
    <w:name w:val="heading 1"/>
    <w:basedOn w:val="Normln"/>
    <w:link w:val="Nadpis1Char"/>
    <w:uiPriority w:val="9"/>
    <w:qFormat/>
    <w:rsid w:val="00F323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F323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71A03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171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171A03"/>
    <w:rPr>
      <w:b/>
      <w:bCs/>
    </w:rPr>
  </w:style>
  <w:style w:type="character" w:customStyle="1" w:styleId="apple-converted-space">
    <w:name w:val="apple-converted-space"/>
    <w:basedOn w:val="Standardnpsmoodstavce"/>
    <w:rsid w:val="00171A03"/>
  </w:style>
  <w:style w:type="character" w:customStyle="1" w:styleId="Nadpis1Char">
    <w:name w:val="Nadpis 1 Char"/>
    <w:basedOn w:val="Standardnpsmoodstavce"/>
    <w:link w:val="Nadpis1"/>
    <w:uiPriority w:val="9"/>
    <w:rsid w:val="00F323E0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323E0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594E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81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2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0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logopedie-konesova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uzana.havrankova@pppbreclav.cz." TargetMode="External"/><Relationship Id="rId5" Type="http://schemas.openxmlformats.org/officeDocument/2006/relationships/hyperlink" Target="mailto:lucie.hrdinova@pppbreclav.cz" TargetMode="External"/><Relationship Id="rId4" Type="http://schemas.openxmlformats.org/officeDocument/2006/relationships/hyperlink" Target="http://www.pppbreclav.c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Jiřík</dc:creator>
  <cp:lastModifiedBy>Jana Machalová</cp:lastModifiedBy>
  <cp:revision>2</cp:revision>
  <dcterms:created xsi:type="dcterms:W3CDTF">2025-10-18T13:06:00Z</dcterms:created>
  <dcterms:modified xsi:type="dcterms:W3CDTF">2025-10-18T13:06:00Z</dcterms:modified>
</cp:coreProperties>
</file>