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1A74F7" w14:textId="77777777" w:rsidR="009F02FA" w:rsidRDefault="00000000">
      <w:pPr>
        <w:spacing w:after="0" w:line="259" w:lineRule="auto"/>
        <w:ind w:left="-5"/>
      </w:pPr>
      <w:bookmarkStart w:id="0" w:name="_Hlk181787944"/>
      <w:r>
        <w:rPr>
          <w:b/>
          <w:sz w:val="36"/>
          <w:u w:val="single" w:color="000000"/>
        </w:rPr>
        <w:t>Plán kariérového poradce</w:t>
      </w:r>
    </w:p>
    <w:p w14:paraId="1C05DCA2" w14:textId="683D6779" w:rsidR="009F02FA" w:rsidRDefault="00000000">
      <w:pPr>
        <w:spacing w:after="166" w:line="259" w:lineRule="auto"/>
        <w:ind w:left="-5"/>
        <w:rPr>
          <w:b/>
          <w:sz w:val="36"/>
          <w:u w:val="single" w:color="000000"/>
        </w:rPr>
      </w:pPr>
      <w:r>
        <w:rPr>
          <w:b/>
          <w:sz w:val="36"/>
          <w:u w:val="single" w:color="000000"/>
        </w:rPr>
        <w:t>(školní rok 202</w:t>
      </w:r>
      <w:r w:rsidR="005B442C">
        <w:rPr>
          <w:b/>
          <w:sz w:val="36"/>
          <w:u w:val="single" w:color="000000"/>
        </w:rPr>
        <w:t>5</w:t>
      </w:r>
      <w:r>
        <w:rPr>
          <w:b/>
          <w:sz w:val="36"/>
          <w:u w:val="single" w:color="000000"/>
        </w:rPr>
        <w:t>-202</w:t>
      </w:r>
      <w:r w:rsidR="005B442C">
        <w:rPr>
          <w:b/>
          <w:sz w:val="36"/>
          <w:u w:val="single" w:color="000000"/>
        </w:rPr>
        <w:t>6</w:t>
      </w:r>
      <w:r>
        <w:rPr>
          <w:b/>
          <w:sz w:val="36"/>
          <w:u w:val="single" w:color="000000"/>
        </w:rPr>
        <w:t>)</w:t>
      </w:r>
    </w:p>
    <w:p w14:paraId="2B7FAC80" w14:textId="77777777" w:rsidR="0086573C" w:rsidRPr="00AA69E5" w:rsidRDefault="0086573C">
      <w:pPr>
        <w:spacing w:after="166" w:line="259" w:lineRule="auto"/>
        <w:ind w:left="-5"/>
        <w:rPr>
          <w:lang w:val="cs-CZ"/>
        </w:rPr>
      </w:pPr>
    </w:p>
    <w:p w14:paraId="46D44B15" w14:textId="4EB5ADFD" w:rsidR="00AA69E5" w:rsidRPr="00AA69E5" w:rsidRDefault="00000000" w:rsidP="00AA69E5">
      <w:pPr>
        <w:pStyle w:val="Nadpis1"/>
        <w:spacing w:after="248"/>
        <w:ind w:left="-5"/>
        <w:rPr>
          <w:lang w:val="cs-CZ"/>
        </w:rPr>
      </w:pPr>
      <w:r w:rsidRPr="00AA69E5">
        <w:rPr>
          <w:lang w:val="cs-CZ"/>
        </w:rPr>
        <w:t>Září, říjen</w:t>
      </w:r>
      <w:bookmarkStart w:id="1" w:name="září-říjen"/>
    </w:p>
    <w:p w14:paraId="59515253" w14:textId="4D21D007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Stanovení konzultačních hodin.</w:t>
      </w:r>
    </w:p>
    <w:p w14:paraId="1FD010FF" w14:textId="008A1A5B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Zveřejnění informací na webových stránkách školy.</w:t>
      </w:r>
    </w:p>
    <w:p w14:paraId="0C28CE1F" w14:textId="22F0877A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Informace všem pedagogickým pracovníkům o činnosti kariérového poradce.</w:t>
      </w:r>
    </w:p>
    <w:p w14:paraId="147839AE" w14:textId="0DCA3F71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Evidence počtu žáků v 5. a 9. ročníku.</w:t>
      </w:r>
    </w:p>
    <w:p w14:paraId="63498773" w14:textId="77297DC1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Konzultace s rodiči a žáky – dohoda o spolupráci.</w:t>
      </w:r>
    </w:p>
    <w:p w14:paraId="16DE2C4F" w14:textId="007A8413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Spolupráce s třídními učiteli 5. a 9. ročníku.</w:t>
      </w:r>
    </w:p>
    <w:p w14:paraId="64568AE5" w14:textId="26E37E8C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Poskytování informací rodičům a vycházejícím žákům o možnostech dalšího vzdělávání.</w:t>
      </w:r>
    </w:p>
    <w:p w14:paraId="1EBA2E52" w14:textId="10123E0F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Zjištění předběžného zájmu žáků 9. třídy o konkrétní školy a studijní obory.</w:t>
      </w:r>
    </w:p>
    <w:p w14:paraId="678FBF40" w14:textId="77777777" w:rsidR="00AA69E5" w:rsidRPr="00AA69E5" w:rsidRDefault="00AA69E5" w:rsidP="00AA69E5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Informování žáků 9. třídy o talentových zkouškách na školách uměleckého směru.</w:t>
      </w:r>
    </w:p>
    <w:p w14:paraId="15220881" w14:textId="77777777" w:rsidR="00AA69E5" w:rsidRPr="00AA69E5" w:rsidRDefault="00AA69E5" w:rsidP="00AA69E5">
      <w:pPr>
        <w:pStyle w:val="Compact"/>
        <w:spacing w:before="0" w:after="0"/>
        <w:ind w:left="714"/>
        <w:rPr>
          <w:rFonts w:ascii="Times New Roman" w:hAnsi="Times New Roman" w:cs="Times New Roman"/>
          <w:lang w:val="cs-CZ"/>
        </w:rPr>
      </w:pPr>
    </w:p>
    <w:p w14:paraId="10A8F4B0" w14:textId="77777777" w:rsidR="00AA69E5" w:rsidRPr="00AA69E5" w:rsidRDefault="00AA69E5" w:rsidP="00AA69E5">
      <w:pPr>
        <w:pStyle w:val="Nadpis1"/>
        <w:spacing w:after="248"/>
        <w:ind w:left="-5"/>
        <w:rPr>
          <w:lang w:val="cs-CZ"/>
        </w:rPr>
      </w:pPr>
      <w:bookmarkStart w:id="2" w:name="listopad-prosinec"/>
      <w:bookmarkEnd w:id="1"/>
      <w:r w:rsidRPr="00AA69E5">
        <w:rPr>
          <w:lang w:val="cs-CZ"/>
        </w:rPr>
        <w:t>Listopad, prosinec</w:t>
      </w:r>
    </w:p>
    <w:p w14:paraId="3CBFAFC5" w14:textId="34D62F5C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Poskytování poradenských služeb ohledně škol, které si žáci vybrali k dalšímu studiu.</w:t>
      </w:r>
    </w:p>
    <w:p w14:paraId="20C6FC60" w14:textId="17E3AD6C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Zjišťování zájmu žáků 5. ročníku o studium na víceletých gymnáziích a práce s nimi při přípravě.</w:t>
      </w:r>
    </w:p>
    <w:p w14:paraId="0CCCA042" w14:textId="77777777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Organizace návštěv Informačního a poradenského střediska pro volbu povolání s žáky 9. třídy.</w:t>
      </w:r>
    </w:p>
    <w:p w14:paraId="62CBC117" w14:textId="77777777" w:rsidR="00AA69E5" w:rsidRPr="00AA69E5" w:rsidRDefault="00AA69E5" w:rsidP="00AA69E5">
      <w:pPr>
        <w:pStyle w:val="Compact"/>
        <w:ind w:left="720"/>
        <w:rPr>
          <w:rFonts w:ascii="Arial" w:hAnsi="Arial" w:cs="Arial"/>
          <w:lang w:val="cs-CZ"/>
        </w:rPr>
      </w:pPr>
    </w:p>
    <w:p w14:paraId="212CABFE" w14:textId="77777777" w:rsidR="00AA69E5" w:rsidRPr="00AA69E5" w:rsidRDefault="00AA69E5" w:rsidP="00AA69E5">
      <w:pPr>
        <w:pStyle w:val="Nadpis1"/>
        <w:spacing w:after="248"/>
        <w:ind w:left="-5"/>
        <w:rPr>
          <w:lang w:val="cs-CZ"/>
        </w:rPr>
      </w:pPr>
      <w:bookmarkStart w:id="3" w:name="leden-únor"/>
      <w:bookmarkEnd w:id="2"/>
      <w:r w:rsidRPr="00AA69E5">
        <w:rPr>
          <w:lang w:val="cs-CZ"/>
        </w:rPr>
        <w:t>Leden, únor</w:t>
      </w:r>
    </w:p>
    <w:p w14:paraId="49CEE299" w14:textId="3F41F760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Pomoc žákům 9. ročníku a jejich rodičům se založením účtu v systému DIPSY (digitální přihlašovací systém).</w:t>
      </w:r>
    </w:p>
    <w:p w14:paraId="20D7F1AF" w14:textId="5ABE3A68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Vysvětlení elektronického podávání přihlášek do středních škol přes DIPSY.</w:t>
      </w:r>
    </w:p>
    <w:p w14:paraId="175F81D8" w14:textId="4ED382D2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Podpora při zadávání škol a oborů do systému, kontrola správnosti údajů.</w:t>
      </w:r>
    </w:p>
    <w:p w14:paraId="460508F2" w14:textId="77777777" w:rsid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Informace o termínech přijímacích zkoušek a talentových zkoušek.</w:t>
      </w:r>
    </w:p>
    <w:p w14:paraId="1A9E0DD8" w14:textId="77777777" w:rsidR="00AA69E5" w:rsidRDefault="00AA69E5" w:rsidP="00AA69E5">
      <w:pPr>
        <w:pStyle w:val="Compact"/>
        <w:spacing w:before="0" w:after="0"/>
        <w:ind w:left="714"/>
        <w:rPr>
          <w:rFonts w:ascii="Times New Roman" w:hAnsi="Times New Roman" w:cs="Times New Roman"/>
          <w:lang w:val="cs-CZ"/>
        </w:rPr>
      </w:pPr>
    </w:p>
    <w:p w14:paraId="03AF202E" w14:textId="77777777" w:rsidR="00AA69E5" w:rsidRPr="00AA69E5" w:rsidRDefault="00AA69E5" w:rsidP="00AA69E5">
      <w:pPr>
        <w:pStyle w:val="Compact"/>
        <w:spacing w:before="0" w:after="0"/>
        <w:ind w:left="714"/>
        <w:rPr>
          <w:rFonts w:ascii="Times New Roman" w:hAnsi="Times New Roman" w:cs="Times New Roman"/>
          <w:lang w:val="cs-CZ"/>
        </w:rPr>
      </w:pPr>
    </w:p>
    <w:p w14:paraId="4A34FEB6" w14:textId="77777777" w:rsidR="00AA69E5" w:rsidRDefault="00AA69E5" w:rsidP="00AA69E5">
      <w:pPr>
        <w:pStyle w:val="Nadpis3"/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</w:pPr>
      <w:bookmarkStart w:id="4" w:name="březen-duben"/>
      <w:bookmarkEnd w:id="3"/>
      <w:r w:rsidRPr="00AA69E5"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  <w:t>Březen, duben</w:t>
      </w:r>
    </w:p>
    <w:p w14:paraId="1E4577F2" w14:textId="77777777" w:rsidR="00AA69E5" w:rsidRPr="00AA69E5" w:rsidRDefault="00AA69E5" w:rsidP="00AA69E5">
      <w:pPr>
        <w:rPr>
          <w:lang w:val="cs-CZ"/>
        </w:rPr>
      </w:pPr>
    </w:p>
    <w:p w14:paraId="6E1C5AF0" w14:textId="199E7BBE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Monitorování výsledků přijímacích zkoušek přes systém DIPSY.</w:t>
      </w:r>
    </w:p>
    <w:p w14:paraId="50D9ACB0" w14:textId="6FFDE251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Pomoc žákům s potvrzením nástupu na vybranou školu (elektronické potvrzení v DIPSY namísto zápisového lístku).</w:t>
      </w:r>
    </w:p>
    <w:p w14:paraId="49C2AD62" w14:textId="79E02366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Konzultace s žáky, kteří nebyli přijati, a podpora při podávání přihlášek do dalších kol.</w:t>
      </w:r>
    </w:p>
    <w:p w14:paraId="4C827373" w14:textId="77777777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Asistence během přijímacího řízení (první a případně druhé kolo).</w:t>
      </w:r>
    </w:p>
    <w:p w14:paraId="666FBCEF" w14:textId="77777777" w:rsidR="00AA69E5" w:rsidRPr="00AA69E5" w:rsidRDefault="00AA69E5" w:rsidP="00AA69E5">
      <w:pPr>
        <w:pStyle w:val="Compact"/>
        <w:spacing w:before="0" w:after="0"/>
        <w:ind w:left="720"/>
        <w:rPr>
          <w:rFonts w:ascii="Arial" w:hAnsi="Arial" w:cs="Arial"/>
          <w:lang w:val="cs-CZ"/>
        </w:rPr>
      </w:pPr>
    </w:p>
    <w:p w14:paraId="4393DD5E" w14:textId="77777777" w:rsidR="00AA69E5" w:rsidRDefault="00AA69E5" w:rsidP="00AA69E5">
      <w:pPr>
        <w:pStyle w:val="Nadpis3"/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</w:pPr>
      <w:bookmarkStart w:id="5" w:name="květen-červen"/>
      <w:bookmarkEnd w:id="4"/>
      <w:r w:rsidRPr="00AA69E5"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  <w:lastRenderedPageBreak/>
        <w:t>Květen, červen</w:t>
      </w:r>
    </w:p>
    <w:p w14:paraId="739979A7" w14:textId="77777777" w:rsidR="00AA69E5" w:rsidRPr="00AA69E5" w:rsidRDefault="00AA69E5" w:rsidP="00AA69E5">
      <w:pPr>
        <w:rPr>
          <w:lang w:val="cs-CZ"/>
        </w:rPr>
      </w:pPr>
    </w:p>
    <w:p w14:paraId="1AA029C8" w14:textId="18C416E6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Vytvoření přehledu o umístění žáků za školní rok 2025–2026.</w:t>
      </w:r>
    </w:p>
    <w:p w14:paraId="0D6F8DD7" w14:textId="35AF2C54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Vyhodnocení úspěšnosti žáků při přijímacím řízení.</w:t>
      </w:r>
    </w:p>
    <w:p w14:paraId="0BA11CB8" w14:textId="1C4463E4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Zahájení práce s žáky 8. ročníku – předběžná orientace v možnostech studia, konzultace jejich zájmů.</w:t>
      </w:r>
    </w:p>
    <w:p w14:paraId="3ED76761" w14:textId="77777777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Návštěva Úřadu práce s žáky 8. ročníku.</w:t>
      </w:r>
    </w:p>
    <w:p w14:paraId="745EB27E" w14:textId="77777777" w:rsidR="00AA69E5" w:rsidRDefault="00AA69E5" w:rsidP="00AA69E5">
      <w:pPr>
        <w:pStyle w:val="Compact"/>
        <w:ind w:left="720"/>
        <w:rPr>
          <w:rFonts w:ascii="Arial" w:hAnsi="Arial" w:cs="Arial"/>
          <w:lang w:val="cs-CZ"/>
        </w:rPr>
      </w:pPr>
    </w:p>
    <w:p w14:paraId="131A581E" w14:textId="77777777" w:rsidR="008A08EE" w:rsidRPr="00AA69E5" w:rsidRDefault="008A08EE" w:rsidP="00AA69E5">
      <w:pPr>
        <w:pStyle w:val="Compact"/>
        <w:ind w:left="720"/>
        <w:rPr>
          <w:rFonts w:ascii="Arial" w:hAnsi="Arial" w:cs="Arial"/>
          <w:lang w:val="cs-CZ"/>
        </w:rPr>
      </w:pPr>
    </w:p>
    <w:p w14:paraId="68A5D857" w14:textId="77777777" w:rsidR="00AA69E5" w:rsidRDefault="00AA69E5" w:rsidP="00AA69E5">
      <w:pPr>
        <w:pStyle w:val="Nadpis3"/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</w:pPr>
      <w:bookmarkStart w:id="6" w:name="průběžně-po-celý-školní-rok"/>
      <w:bookmarkEnd w:id="5"/>
      <w:r w:rsidRPr="00AA69E5">
        <w:rPr>
          <w:rFonts w:ascii="Times New Roman" w:eastAsia="Times New Roman" w:hAnsi="Times New Roman" w:cs="Times New Roman"/>
          <w:b/>
          <w:i/>
          <w:color w:val="000000"/>
          <w:sz w:val="28"/>
          <w:u w:val="single" w:color="000000"/>
          <w:lang w:val="cs-CZ"/>
        </w:rPr>
        <w:t>Průběžně po celý školní rok</w:t>
      </w:r>
    </w:p>
    <w:p w14:paraId="74083F28" w14:textId="77777777" w:rsidR="00AA69E5" w:rsidRPr="00AA69E5" w:rsidRDefault="00AA69E5" w:rsidP="00AA69E5">
      <w:pPr>
        <w:rPr>
          <w:lang w:val="cs-CZ"/>
        </w:rPr>
      </w:pPr>
    </w:p>
    <w:p w14:paraId="3D697538" w14:textId="5E7183D2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Spolupráce s třídními učiteli.</w:t>
      </w:r>
    </w:p>
    <w:p w14:paraId="11C2C99A" w14:textId="43DAF45E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Spolupráce s rodiči, vedením školy a ostatními pedagogickými pracovníky.</w:t>
      </w:r>
    </w:p>
    <w:p w14:paraId="78BCCDC4" w14:textId="41DD9543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Řešení aktuálních situací a problémů ve škole včetně projednávání studijních záležitostí a obtíží žáků.</w:t>
      </w:r>
    </w:p>
    <w:p w14:paraId="7E2EDA93" w14:textId="6CB40062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Individuální konzultace s žáky.</w:t>
      </w:r>
    </w:p>
    <w:p w14:paraId="66843BB3" w14:textId="507F8FA9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Evidence žáků.</w:t>
      </w:r>
    </w:p>
    <w:p w14:paraId="79F33D6E" w14:textId="48B71B23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Metodická podpora pedagogickým pracovníkům školy v oblasti kariérového poradenství.</w:t>
      </w:r>
    </w:p>
    <w:p w14:paraId="0388AB63" w14:textId="3398F844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Poskytování odborných informací v oblasti kariérového poradenství a podpory žáků se speciálními vzdělávacími potřebami.</w:t>
      </w:r>
    </w:p>
    <w:p w14:paraId="2D23A359" w14:textId="0E79076C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Účast na školeních, webinářích a setkáních s výchovným poradcem.</w:t>
      </w:r>
    </w:p>
    <w:p w14:paraId="4B3E5184" w14:textId="77777777" w:rsidR="00AA69E5" w:rsidRPr="00AA69E5" w:rsidRDefault="00AA69E5" w:rsidP="008A08EE">
      <w:pPr>
        <w:pStyle w:val="Compact"/>
        <w:numPr>
          <w:ilvl w:val="0"/>
          <w:numId w:val="15"/>
        </w:numPr>
        <w:spacing w:before="120" w:after="0"/>
        <w:ind w:left="714" w:hanging="357"/>
        <w:rPr>
          <w:rFonts w:ascii="Times New Roman" w:hAnsi="Times New Roman" w:cs="Times New Roman"/>
          <w:lang w:val="cs-CZ"/>
        </w:rPr>
      </w:pPr>
      <w:r w:rsidRPr="00AA69E5">
        <w:rPr>
          <w:rFonts w:ascii="Times New Roman" w:hAnsi="Times New Roman" w:cs="Times New Roman"/>
          <w:lang w:val="cs-CZ"/>
        </w:rPr>
        <w:t>Práce s internetem, tiskem – vyhledávání aktuálních informací, průběžná aktualizace informací o přijímacím řízení na webu školy.</w:t>
      </w:r>
    </w:p>
    <w:p w14:paraId="30CA1A08" w14:textId="267A4786" w:rsidR="00AA69E5" w:rsidRDefault="00AA69E5" w:rsidP="008A08EE">
      <w:pPr>
        <w:pStyle w:val="Compact"/>
        <w:spacing w:before="120" w:after="0"/>
        <w:ind w:left="357"/>
        <w:rPr>
          <w:rFonts w:ascii="Times New Roman" w:hAnsi="Times New Roman" w:cs="Times New Roman"/>
        </w:rPr>
      </w:pPr>
    </w:p>
    <w:p w14:paraId="5181BD4A" w14:textId="77777777" w:rsidR="008A08EE" w:rsidRDefault="008A08EE" w:rsidP="008A08EE">
      <w:pPr>
        <w:pStyle w:val="Compact"/>
        <w:spacing w:before="120" w:after="0"/>
        <w:ind w:left="357"/>
        <w:rPr>
          <w:rFonts w:ascii="Times New Roman" w:hAnsi="Times New Roman" w:cs="Times New Roman"/>
        </w:rPr>
      </w:pPr>
    </w:p>
    <w:p w14:paraId="4E6D7703" w14:textId="77777777" w:rsidR="008A08EE" w:rsidRDefault="008A08EE" w:rsidP="008A08EE">
      <w:pPr>
        <w:pStyle w:val="Compact"/>
        <w:spacing w:before="120" w:after="0"/>
        <w:ind w:left="357"/>
        <w:rPr>
          <w:rFonts w:ascii="Times New Roman" w:hAnsi="Times New Roman" w:cs="Times New Roman"/>
        </w:rPr>
      </w:pPr>
    </w:p>
    <w:p w14:paraId="0C12C7C0" w14:textId="77777777" w:rsidR="008A08EE" w:rsidRDefault="008A08EE" w:rsidP="008A08EE">
      <w:pPr>
        <w:pStyle w:val="Compact"/>
        <w:spacing w:before="120" w:after="0"/>
        <w:ind w:left="357"/>
        <w:rPr>
          <w:rFonts w:ascii="Times New Roman" w:hAnsi="Times New Roman" w:cs="Times New Roman"/>
        </w:rPr>
      </w:pPr>
    </w:p>
    <w:p w14:paraId="165F8408" w14:textId="77777777" w:rsidR="008A08EE" w:rsidRDefault="008A08EE" w:rsidP="008A08EE">
      <w:pPr>
        <w:pStyle w:val="Compact"/>
        <w:spacing w:before="120" w:after="0"/>
        <w:ind w:left="357"/>
        <w:rPr>
          <w:rFonts w:ascii="Times New Roman" w:hAnsi="Times New Roman" w:cs="Times New Roman"/>
        </w:rPr>
      </w:pPr>
    </w:p>
    <w:p w14:paraId="70A0CA6E" w14:textId="77777777" w:rsidR="00AA69E5" w:rsidRPr="00AA69E5" w:rsidRDefault="00AA69E5" w:rsidP="00AA69E5">
      <w:pPr>
        <w:pStyle w:val="Compact"/>
        <w:spacing w:before="0" w:after="0"/>
        <w:ind w:left="357"/>
        <w:rPr>
          <w:rFonts w:ascii="Times New Roman" w:hAnsi="Times New Roman" w:cs="Times New Roman"/>
        </w:rPr>
      </w:pPr>
    </w:p>
    <w:bookmarkEnd w:id="6"/>
    <w:p w14:paraId="33EFD908" w14:textId="77777777" w:rsidR="00AA69E5" w:rsidRPr="00AA69E5" w:rsidRDefault="00AA69E5" w:rsidP="00AA69E5">
      <w:pPr>
        <w:pStyle w:val="Compact"/>
        <w:spacing w:before="0" w:after="0"/>
        <w:ind w:left="357"/>
        <w:rPr>
          <w:rFonts w:ascii="Times New Roman" w:hAnsi="Times New Roman" w:cs="Times New Roman"/>
        </w:rPr>
      </w:pPr>
    </w:p>
    <w:bookmarkEnd w:id="0"/>
    <w:p w14:paraId="6F85594A" w14:textId="11C3779A" w:rsidR="004910E4" w:rsidRPr="00AA69E5" w:rsidRDefault="00000000" w:rsidP="00AA69E5">
      <w:pPr>
        <w:pStyle w:val="Compact"/>
        <w:tabs>
          <w:tab w:val="left" w:pos="5670"/>
          <w:tab w:val="left" w:pos="6237"/>
        </w:tabs>
        <w:spacing w:before="0" w:after="0"/>
        <w:ind w:left="357"/>
        <w:rPr>
          <w:rFonts w:ascii="Times New Roman" w:hAnsi="Times New Roman" w:cs="Times New Roman"/>
        </w:rPr>
      </w:pPr>
      <w:r w:rsidRPr="00AA69E5">
        <w:rPr>
          <w:rFonts w:ascii="Times New Roman" w:hAnsi="Times New Roman" w:cs="Times New Roman"/>
        </w:rPr>
        <w:t>V</w:t>
      </w:r>
      <w:r w:rsidR="004910E4" w:rsidRPr="00AA69E5">
        <w:rPr>
          <w:rFonts w:ascii="Times New Roman" w:hAnsi="Times New Roman" w:cs="Times New Roman"/>
        </w:rPr>
        <w:t> Dolních Věstonicích</w:t>
      </w:r>
      <w:r w:rsidRPr="00AA69E5">
        <w:rPr>
          <w:rFonts w:ascii="Times New Roman" w:hAnsi="Times New Roman" w:cs="Times New Roman"/>
        </w:rPr>
        <w:t xml:space="preserve"> 29. 8. 202</w:t>
      </w:r>
      <w:r w:rsidR="00AA69E5" w:rsidRPr="00AA69E5">
        <w:rPr>
          <w:rFonts w:ascii="Times New Roman" w:hAnsi="Times New Roman" w:cs="Times New Roman"/>
        </w:rPr>
        <w:t>5</w:t>
      </w:r>
      <w:r w:rsidRPr="00AA69E5">
        <w:rPr>
          <w:rFonts w:ascii="Times New Roman" w:hAnsi="Times New Roman" w:cs="Times New Roman"/>
        </w:rPr>
        <w:t xml:space="preserve">            </w:t>
      </w:r>
      <w:r w:rsidR="00AA69E5">
        <w:rPr>
          <w:rFonts w:ascii="Times New Roman" w:hAnsi="Times New Roman" w:cs="Times New Roman"/>
        </w:rPr>
        <w:tab/>
      </w:r>
      <w:r w:rsidRPr="00AA69E5">
        <w:rPr>
          <w:rFonts w:ascii="Times New Roman" w:hAnsi="Times New Roman" w:cs="Times New Roman"/>
        </w:rPr>
        <w:t xml:space="preserve">Vypracovala: </w:t>
      </w:r>
      <w:r w:rsidR="004910E4" w:rsidRPr="00AA69E5">
        <w:rPr>
          <w:rFonts w:ascii="Times New Roman" w:hAnsi="Times New Roman" w:cs="Times New Roman"/>
        </w:rPr>
        <w:t>Veronika Štěpánková</w:t>
      </w:r>
      <w:r w:rsidR="00AA69E5" w:rsidRPr="00AA69E5">
        <w:rPr>
          <w:rFonts w:ascii="Times New Roman" w:hAnsi="Times New Roman" w:cs="Times New Roman"/>
        </w:rPr>
        <w:t>, DiS.</w:t>
      </w:r>
    </w:p>
    <w:p w14:paraId="362EAECB" w14:textId="6E643B1D" w:rsidR="009F02FA" w:rsidRPr="00AA69E5" w:rsidRDefault="004910E4" w:rsidP="00AA69E5">
      <w:pPr>
        <w:pStyle w:val="Compact"/>
        <w:tabs>
          <w:tab w:val="left" w:pos="6804"/>
        </w:tabs>
        <w:spacing w:before="0" w:after="0"/>
        <w:ind w:left="357"/>
        <w:rPr>
          <w:rFonts w:ascii="Times New Roman" w:hAnsi="Times New Roman" w:cs="Times New Roman"/>
        </w:rPr>
      </w:pPr>
      <w:r w:rsidRPr="00AA69E5">
        <w:rPr>
          <w:rFonts w:ascii="Times New Roman" w:hAnsi="Times New Roman" w:cs="Times New Roman"/>
        </w:rPr>
        <w:tab/>
        <w:t xml:space="preserve"> </w:t>
      </w:r>
      <w:r w:rsidRPr="00AA69E5">
        <w:rPr>
          <w:rFonts w:ascii="Times New Roman" w:hAnsi="Times New Roman" w:cs="Times New Roman"/>
        </w:rPr>
        <w:tab/>
      </w:r>
      <w:r w:rsidR="00AA69E5" w:rsidRPr="00AA69E5">
        <w:rPr>
          <w:rFonts w:ascii="Times New Roman" w:hAnsi="Times New Roman" w:cs="Times New Roman"/>
        </w:rPr>
        <w:t xml:space="preserve">    </w:t>
      </w:r>
      <w:r w:rsidRPr="00AA69E5">
        <w:rPr>
          <w:rFonts w:ascii="Times New Roman" w:hAnsi="Times New Roman" w:cs="Times New Roman"/>
        </w:rPr>
        <w:t xml:space="preserve"> (kariérový poradce)</w:t>
      </w:r>
    </w:p>
    <w:sectPr w:rsidR="009F02FA" w:rsidRPr="00AA69E5">
      <w:pgSz w:w="11906" w:h="16838"/>
      <w:pgMar w:top="723" w:right="851" w:bottom="1269" w:left="127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1"/>
    <w:multiLevelType w:val="multilevel"/>
    <w:tmpl w:val="810289F4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015BDD"/>
    <w:multiLevelType w:val="hybridMultilevel"/>
    <w:tmpl w:val="FD1A9C66"/>
    <w:lvl w:ilvl="0" w:tplc="A680EF6A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0648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08CD4F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9CEA0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028660C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3BB8619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17C770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084574A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E4D0AA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B7B273B"/>
    <w:multiLevelType w:val="hybridMultilevel"/>
    <w:tmpl w:val="DBC83F48"/>
    <w:lvl w:ilvl="0" w:tplc="975E687C">
      <w:start w:val="1"/>
      <w:numFmt w:val="bullet"/>
      <w:lvlText w:val=""/>
      <w:lvlJc w:val="left"/>
      <w:pPr>
        <w:ind w:left="345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3" w15:restartNumberingAfterBreak="0">
    <w:nsid w:val="147744C7"/>
    <w:multiLevelType w:val="hybridMultilevel"/>
    <w:tmpl w:val="715447BC"/>
    <w:lvl w:ilvl="0" w:tplc="975E687C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" w15:restartNumberingAfterBreak="0">
    <w:nsid w:val="300B5F7B"/>
    <w:multiLevelType w:val="hybridMultilevel"/>
    <w:tmpl w:val="52E47AB2"/>
    <w:lvl w:ilvl="0" w:tplc="975E687C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30EB5548"/>
    <w:multiLevelType w:val="hybridMultilevel"/>
    <w:tmpl w:val="FF9CB994"/>
    <w:lvl w:ilvl="0" w:tplc="FD80B0B6">
      <w:start w:val="1"/>
      <w:numFmt w:val="bullet"/>
      <w:lvlText w:val="-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C7A390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592E9D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5612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25E689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83888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3B2563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4684A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432F1B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1F33BA"/>
    <w:multiLevelType w:val="hybridMultilevel"/>
    <w:tmpl w:val="55B2F914"/>
    <w:lvl w:ilvl="0" w:tplc="975E68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457A9"/>
    <w:multiLevelType w:val="hybridMultilevel"/>
    <w:tmpl w:val="86B6713C"/>
    <w:lvl w:ilvl="0" w:tplc="975E687C">
      <w:start w:val="1"/>
      <w:numFmt w:val="bullet"/>
      <w:lvlText w:val=""/>
      <w:lvlJc w:val="left"/>
      <w:pPr>
        <w:ind w:left="149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8" w15:restartNumberingAfterBreak="0">
    <w:nsid w:val="55D506A6"/>
    <w:multiLevelType w:val="hybridMultilevel"/>
    <w:tmpl w:val="A48AE8EC"/>
    <w:lvl w:ilvl="0" w:tplc="975E687C">
      <w:start w:val="1"/>
      <w:numFmt w:val="bullet"/>
      <w:lvlText w:val=""/>
      <w:lvlJc w:val="left"/>
      <w:pPr>
        <w:ind w:left="164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9E04800">
      <w:start w:val="1"/>
      <w:numFmt w:val="bullet"/>
      <w:lvlText w:val="o"/>
      <w:lvlJc w:val="left"/>
      <w:pPr>
        <w:ind w:left="1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AFC878A">
      <w:start w:val="1"/>
      <w:numFmt w:val="bullet"/>
      <w:lvlText w:val="▪"/>
      <w:lvlJc w:val="left"/>
      <w:pPr>
        <w:ind w:left="1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9781C36">
      <w:start w:val="1"/>
      <w:numFmt w:val="bullet"/>
      <w:lvlText w:val="•"/>
      <w:lvlJc w:val="left"/>
      <w:pPr>
        <w:ind w:left="2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98E65C">
      <w:start w:val="1"/>
      <w:numFmt w:val="bullet"/>
      <w:lvlText w:val="o"/>
      <w:lvlJc w:val="left"/>
      <w:pPr>
        <w:ind w:left="3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E2A826A">
      <w:start w:val="1"/>
      <w:numFmt w:val="bullet"/>
      <w:lvlText w:val="▪"/>
      <w:lvlJc w:val="left"/>
      <w:pPr>
        <w:ind w:left="39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865502">
      <w:start w:val="1"/>
      <w:numFmt w:val="bullet"/>
      <w:lvlText w:val="•"/>
      <w:lvlJc w:val="left"/>
      <w:pPr>
        <w:ind w:left="47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CD41244">
      <w:start w:val="1"/>
      <w:numFmt w:val="bullet"/>
      <w:lvlText w:val="o"/>
      <w:lvlJc w:val="left"/>
      <w:pPr>
        <w:ind w:left="54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D8F72A">
      <w:start w:val="1"/>
      <w:numFmt w:val="bullet"/>
      <w:lvlText w:val="▪"/>
      <w:lvlJc w:val="left"/>
      <w:pPr>
        <w:ind w:left="61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9B36F7E"/>
    <w:multiLevelType w:val="hybridMultilevel"/>
    <w:tmpl w:val="E8583710"/>
    <w:lvl w:ilvl="0" w:tplc="975E687C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C65D24"/>
    <w:multiLevelType w:val="hybridMultilevel"/>
    <w:tmpl w:val="8208F72E"/>
    <w:lvl w:ilvl="0" w:tplc="F3BAD18C">
      <w:numFmt w:val="bullet"/>
      <w:lvlText w:val="-"/>
      <w:lvlJc w:val="left"/>
      <w:pPr>
        <w:ind w:left="345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1" w15:restartNumberingAfterBreak="0">
    <w:nsid w:val="60C95316"/>
    <w:multiLevelType w:val="hybridMultilevel"/>
    <w:tmpl w:val="84D2D2A6"/>
    <w:lvl w:ilvl="0" w:tplc="D054C5DE">
      <w:start w:val="1"/>
      <w:numFmt w:val="bullet"/>
      <w:lvlText w:val="-"/>
      <w:lvlJc w:val="left"/>
      <w:pPr>
        <w:ind w:left="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9545B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BC4C4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DE23A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48AD6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DA8A86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9BED23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C84C5E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F9A6E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51F143A"/>
    <w:multiLevelType w:val="hybridMultilevel"/>
    <w:tmpl w:val="3F90C1FE"/>
    <w:lvl w:ilvl="0" w:tplc="975E687C">
      <w:start w:val="1"/>
      <w:numFmt w:val="bullet"/>
      <w:lvlText w:val=""/>
      <w:lvlJc w:val="left"/>
      <w:pPr>
        <w:ind w:left="705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07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3" w15:restartNumberingAfterBreak="0">
    <w:nsid w:val="7B732ED1"/>
    <w:multiLevelType w:val="hybridMultilevel"/>
    <w:tmpl w:val="165AE77E"/>
    <w:lvl w:ilvl="0" w:tplc="975E687C">
      <w:start w:val="1"/>
      <w:numFmt w:val="bullet"/>
      <w:lvlText w:val=""/>
      <w:lvlJc w:val="left"/>
      <w:pPr>
        <w:ind w:left="345" w:hanging="360"/>
      </w:pPr>
      <w:rPr>
        <w:rFonts w:ascii="Wingdings" w:hAnsi="Wingdings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4" w15:restartNumberingAfterBreak="0">
    <w:nsid w:val="7DE75987"/>
    <w:multiLevelType w:val="hybridMultilevel"/>
    <w:tmpl w:val="115C6A8E"/>
    <w:lvl w:ilvl="0" w:tplc="74349376">
      <w:start w:val="1"/>
      <w:numFmt w:val="bullet"/>
      <w:lvlText w:val="•"/>
      <w:lvlJc w:val="left"/>
      <w:pPr>
        <w:ind w:left="7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A6ED6F4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8285546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D9E08B2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8EC8A2A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30866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BE6E23C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ED6FDB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BD8656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9418293">
    <w:abstractNumId w:val="8"/>
  </w:num>
  <w:num w:numId="2" w16cid:durableId="111172359">
    <w:abstractNumId w:val="11"/>
  </w:num>
  <w:num w:numId="3" w16cid:durableId="1536776496">
    <w:abstractNumId w:val="5"/>
  </w:num>
  <w:num w:numId="4" w16cid:durableId="2139952007">
    <w:abstractNumId w:val="14"/>
  </w:num>
  <w:num w:numId="5" w16cid:durableId="370350164">
    <w:abstractNumId w:val="1"/>
  </w:num>
  <w:num w:numId="6" w16cid:durableId="351151965">
    <w:abstractNumId w:val="7"/>
  </w:num>
  <w:num w:numId="7" w16cid:durableId="122431112">
    <w:abstractNumId w:val="10"/>
  </w:num>
  <w:num w:numId="8" w16cid:durableId="1374647784">
    <w:abstractNumId w:val="13"/>
  </w:num>
  <w:num w:numId="9" w16cid:durableId="253322761">
    <w:abstractNumId w:val="4"/>
  </w:num>
  <w:num w:numId="10" w16cid:durableId="1741175731">
    <w:abstractNumId w:val="3"/>
  </w:num>
  <w:num w:numId="11" w16cid:durableId="1419063023">
    <w:abstractNumId w:val="6"/>
  </w:num>
  <w:num w:numId="12" w16cid:durableId="1328480358">
    <w:abstractNumId w:val="12"/>
  </w:num>
  <w:num w:numId="13" w16cid:durableId="195312034">
    <w:abstractNumId w:val="2"/>
  </w:num>
  <w:num w:numId="14" w16cid:durableId="1578711619">
    <w:abstractNumId w:val="9"/>
  </w:num>
  <w:num w:numId="15" w16cid:durableId="8666755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2FA"/>
    <w:rsid w:val="000E0F43"/>
    <w:rsid w:val="004910E4"/>
    <w:rsid w:val="00512967"/>
    <w:rsid w:val="005B442C"/>
    <w:rsid w:val="00632338"/>
    <w:rsid w:val="006C4C6D"/>
    <w:rsid w:val="00762853"/>
    <w:rsid w:val="00791F57"/>
    <w:rsid w:val="007B7108"/>
    <w:rsid w:val="007F59FC"/>
    <w:rsid w:val="0086573C"/>
    <w:rsid w:val="008A08EE"/>
    <w:rsid w:val="009F02FA"/>
    <w:rsid w:val="00AA69E5"/>
    <w:rsid w:val="00B138AF"/>
    <w:rsid w:val="00EA277C"/>
    <w:rsid w:val="00FC1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EC9C4"/>
  <w15:docId w15:val="{533723DC-45F6-4436-9328-D9BE4774C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spacing w:after="15" w:line="249" w:lineRule="auto"/>
      <w:ind w:left="10" w:hanging="10"/>
    </w:pPr>
    <w:rPr>
      <w:rFonts w:ascii="Times New Roman" w:eastAsia="Times New Roman" w:hAnsi="Times New Roman" w:cs="Times New Roman"/>
      <w:color w:val="000000"/>
      <w:sz w:val="28"/>
    </w:rPr>
  </w:style>
  <w:style w:type="paragraph" w:styleId="Nadpis1">
    <w:name w:val="heading 1"/>
    <w:next w:val="Normln"/>
    <w:link w:val="Nadpis1Char"/>
    <w:uiPriority w:val="9"/>
    <w:qFormat/>
    <w:pPr>
      <w:keepNext/>
      <w:keepLines/>
      <w:spacing w:after="295" w:line="259" w:lineRule="auto"/>
      <w:ind w:left="10" w:hanging="10"/>
      <w:outlineLvl w:val="0"/>
    </w:pPr>
    <w:rPr>
      <w:rFonts w:ascii="Times New Roman" w:eastAsia="Times New Roman" w:hAnsi="Times New Roman" w:cs="Times New Roman"/>
      <w:b/>
      <w:i/>
      <w:color w:val="000000"/>
      <w:sz w:val="28"/>
      <w:u w:val="single" w:color="000000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A69E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rPr>
      <w:rFonts w:ascii="Times New Roman" w:eastAsia="Times New Roman" w:hAnsi="Times New Roman" w:cs="Times New Roman"/>
      <w:b/>
      <w:i/>
      <w:color w:val="000000"/>
      <w:sz w:val="28"/>
      <w:u w:val="single" w:color="000000"/>
    </w:rPr>
  </w:style>
  <w:style w:type="paragraph" w:styleId="Odstavecseseznamem">
    <w:name w:val="List Paragraph"/>
    <w:basedOn w:val="Normln"/>
    <w:uiPriority w:val="34"/>
    <w:qFormat/>
    <w:rsid w:val="004910E4"/>
    <w:pPr>
      <w:ind w:left="720"/>
      <w:contextualSpacing/>
    </w:pPr>
  </w:style>
  <w:style w:type="character" w:customStyle="1" w:styleId="Nadpis3Char">
    <w:name w:val="Nadpis 3 Char"/>
    <w:basedOn w:val="Standardnpsmoodstavce"/>
    <w:link w:val="Nadpis3"/>
    <w:uiPriority w:val="9"/>
    <w:semiHidden/>
    <w:rsid w:val="00AA69E5"/>
    <w:rPr>
      <w:rFonts w:asciiTheme="majorHAnsi" w:eastAsiaTheme="majorEastAsia" w:hAnsiTheme="majorHAnsi" w:cstheme="majorBidi"/>
      <w:color w:val="0A2F40" w:themeColor="accent1" w:themeShade="7F"/>
    </w:rPr>
  </w:style>
  <w:style w:type="paragraph" w:customStyle="1" w:styleId="FirstParagraph">
    <w:name w:val="First Paragraph"/>
    <w:basedOn w:val="Zkladntext"/>
    <w:next w:val="Zkladntext"/>
    <w:qFormat/>
    <w:rsid w:val="00AA69E5"/>
    <w:pPr>
      <w:spacing w:before="180" w:after="180" w:line="240" w:lineRule="auto"/>
      <w:ind w:left="0" w:firstLine="0"/>
    </w:pPr>
    <w:rPr>
      <w:rFonts w:asciiTheme="minorHAnsi" w:eastAsiaTheme="minorHAnsi" w:hAnsiTheme="minorHAnsi" w:cstheme="minorBidi"/>
      <w:color w:val="auto"/>
      <w:kern w:val="0"/>
      <w:sz w:val="24"/>
      <w:lang w:val="en-US" w:eastAsia="en-US"/>
      <w14:ligatures w14:val="none"/>
    </w:rPr>
  </w:style>
  <w:style w:type="paragraph" w:customStyle="1" w:styleId="Compact">
    <w:name w:val="Compact"/>
    <w:basedOn w:val="Zkladntext"/>
    <w:qFormat/>
    <w:rsid w:val="00AA69E5"/>
    <w:pPr>
      <w:spacing w:before="36" w:after="36" w:line="240" w:lineRule="auto"/>
      <w:ind w:left="0" w:firstLine="0"/>
    </w:pPr>
    <w:rPr>
      <w:rFonts w:asciiTheme="minorHAnsi" w:eastAsiaTheme="minorHAnsi" w:hAnsiTheme="minorHAnsi" w:cstheme="minorBidi"/>
      <w:color w:val="auto"/>
      <w:kern w:val="0"/>
      <w:sz w:val="24"/>
      <w:lang w:val="en-US" w:eastAsia="en-US"/>
      <w14:ligatures w14:val="none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AA69E5"/>
    <w:pPr>
      <w:spacing w:after="120"/>
    </w:p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AA69E5"/>
    <w:rPr>
      <w:rFonts w:ascii="Times New Roman" w:eastAsia="Times New Roman" w:hAnsi="Times New Roman" w:cs="Times New Roman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3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1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382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 Prokůpková</dc:creator>
  <cp:keywords/>
  <cp:lastModifiedBy>Veronika Štěpánková</cp:lastModifiedBy>
  <cp:revision>4</cp:revision>
  <dcterms:created xsi:type="dcterms:W3CDTF">2025-09-19T08:33:00Z</dcterms:created>
  <dcterms:modified xsi:type="dcterms:W3CDTF">2025-09-19T08:39:00Z</dcterms:modified>
</cp:coreProperties>
</file>