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9A8" w:rsidRDefault="00AC09A8" w:rsidP="00AC09A8">
      <w:pPr>
        <w:shd w:val="clear" w:color="auto" w:fill="FFFFFF"/>
        <w:spacing w:before="100" w:beforeAutospacing="1" w:after="0" w:line="288" w:lineRule="atLeast"/>
        <w:jc w:val="center"/>
        <w:outlineLvl w:val="0"/>
        <w:rPr>
          <w:rFonts w:ascii="Comic Sans MS" w:eastAsia="Times New Roman" w:hAnsi="Comic Sans MS" w:cs="Arial"/>
          <w:b/>
          <w:color w:val="CC00FF"/>
          <w:kern w:val="36"/>
          <w:sz w:val="52"/>
          <w:szCs w:val="52"/>
          <w:lang w:eastAsia="cs-CZ"/>
        </w:rPr>
      </w:pPr>
    </w:p>
    <w:p w:rsidR="00AC09A8" w:rsidRPr="00AC09A8" w:rsidRDefault="00AC09A8" w:rsidP="00AC09A8">
      <w:pPr>
        <w:shd w:val="clear" w:color="auto" w:fill="FFFFFF"/>
        <w:spacing w:before="100" w:beforeAutospacing="1" w:after="0" w:line="288" w:lineRule="atLeast"/>
        <w:jc w:val="center"/>
        <w:outlineLvl w:val="0"/>
        <w:rPr>
          <w:rFonts w:ascii="Comic Sans MS" w:eastAsia="Times New Roman" w:hAnsi="Comic Sans MS" w:cs="Arial"/>
          <w:b/>
          <w:color w:val="CC00FF"/>
          <w:kern w:val="36"/>
          <w:sz w:val="72"/>
          <w:szCs w:val="72"/>
          <w:lang w:eastAsia="cs-CZ"/>
        </w:rPr>
      </w:pPr>
      <w:r w:rsidRPr="00AC09A8">
        <w:rPr>
          <w:rFonts w:ascii="Comic Sans MS" w:eastAsia="Times New Roman" w:hAnsi="Comic Sans MS" w:cs="Arial"/>
          <w:b/>
          <w:noProof/>
          <w:color w:val="CC00FF"/>
          <w:kern w:val="36"/>
          <w:sz w:val="72"/>
          <w:szCs w:val="7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048125" cy="3630930"/>
            <wp:effectExtent l="171450" t="114300" r="161925" b="83820"/>
            <wp:wrapSquare wrapText="bothSides"/>
            <wp:docPr id="15" name="obrázek 1" descr="https://www.napadyproanicku.cz/images/clanky/intro/duhoviMotylci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padyproanicku.cz/images/clanky/intro/duhoviMotylci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70" t="2541" r="1996" b="1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309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5326" w:rsidRPr="00AC09A8">
        <w:rPr>
          <w:rFonts w:ascii="Comic Sans MS" w:eastAsia="Times New Roman" w:hAnsi="Comic Sans MS" w:cs="Arial"/>
          <w:b/>
          <w:color w:val="CC00FF"/>
          <w:kern w:val="36"/>
          <w:sz w:val="72"/>
          <w:szCs w:val="72"/>
          <w:lang w:eastAsia="cs-CZ"/>
        </w:rPr>
        <w:t>D</w:t>
      </w:r>
      <w:r w:rsidR="00A55326" w:rsidRPr="00AC09A8">
        <w:rPr>
          <w:rFonts w:ascii="Comic Sans MS" w:eastAsia="Times New Roman" w:hAnsi="Comic Sans MS" w:cs="Arial"/>
          <w:b/>
          <w:color w:val="FFC000"/>
          <w:kern w:val="36"/>
          <w:sz w:val="72"/>
          <w:szCs w:val="72"/>
          <w:lang w:eastAsia="cs-CZ"/>
        </w:rPr>
        <w:t>u</w:t>
      </w:r>
      <w:r w:rsidR="00A55326" w:rsidRPr="00AC09A8">
        <w:rPr>
          <w:rFonts w:ascii="Comic Sans MS" w:eastAsia="Times New Roman" w:hAnsi="Comic Sans MS" w:cs="Arial"/>
          <w:b/>
          <w:color w:val="00B050"/>
          <w:kern w:val="36"/>
          <w:sz w:val="72"/>
          <w:szCs w:val="72"/>
          <w:lang w:eastAsia="cs-CZ"/>
        </w:rPr>
        <w:t>h</w:t>
      </w:r>
      <w:r w:rsidR="00A55326" w:rsidRPr="00AC09A8">
        <w:rPr>
          <w:rFonts w:ascii="Comic Sans MS" w:eastAsia="Times New Roman" w:hAnsi="Comic Sans MS" w:cs="Arial"/>
          <w:b/>
          <w:color w:val="FF0000"/>
          <w:kern w:val="36"/>
          <w:sz w:val="72"/>
          <w:szCs w:val="72"/>
          <w:lang w:eastAsia="cs-CZ"/>
        </w:rPr>
        <w:t>o</w:t>
      </w:r>
      <w:r w:rsidR="00A55326" w:rsidRPr="00AC09A8">
        <w:rPr>
          <w:rFonts w:ascii="Comic Sans MS" w:eastAsia="Times New Roman" w:hAnsi="Comic Sans MS" w:cs="Arial"/>
          <w:b/>
          <w:color w:val="FF3399"/>
          <w:kern w:val="36"/>
          <w:sz w:val="72"/>
          <w:szCs w:val="72"/>
          <w:lang w:eastAsia="cs-CZ"/>
        </w:rPr>
        <w:t>v</w:t>
      </w:r>
      <w:r w:rsidR="00A55326" w:rsidRPr="00AC09A8">
        <w:rPr>
          <w:rFonts w:ascii="Comic Sans MS" w:eastAsia="Times New Roman" w:hAnsi="Comic Sans MS" w:cs="Arial"/>
          <w:b/>
          <w:color w:val="548DD4" w:themeColor="text2" w:themeTint="99"/>
          <w:kern w:val="36"/>
          <w:sz w:val="72"/>
          <w:szCs w:val="72"/>
          <w:lang w:eastAsia="cs-CZ"/>
        </w:rPr>
        <w:t>í</w:t>
      </w:r>
      <w:r w:rsidRPr="00AC09A8">
        <w:rPr>
          <w:rFonts w:ascii="Comic Sans MS" w:eastAsia="Times New Roman" w:hAnsi="Comic Sans MS" w:cs="Arial"/>
          <w:b/>
          <w:color w:val="CC00FF"/>
          <w:kern w:val="36"/>
          <w:sz w:val="72"/>
          <w:szCs w:val="72"/>
          <w:lang w:eastAsia="cs-CZ"/>
        </w:rPr>
        <w:t xml:space="preserve"> </w:t>
      </w:r>
    </w:p>
    <w:p w:rsidR="00A55326" w:rsidRPr="00AC09A8" w:rsidRDefault="00A55326" w:rsidP="00AC09A8">
      <w:pPr>
        <w:shd w:val="clear" w:color="auto" w:fill="FFFFFF"/>
        <w:spacing w:before="100" w:beforeAutospacing="1" w:after="0" w:line="288" w:lineRule="atLeast"/>
        <w:jc w:val="center"/>
        <w:outlineLvl w:val="0"/>
        <w:rPr>
          <w:rFonts w:ascii="Comic Sans MS" w:eastAsia="Times New Roman" w:hAnsi="Comic Sans MS" w:cs="Arial"/>
          <w:b/>
          <w:color w:val="CC00FF"/>
          <w:kern w:val="36"/>
          <w:sz w:val="72"/>
          <w:szCs w:val="72"/>
          <w:lang w:eastAsia="cs-CZ"/>
        </w:rPr>
      </w:pPr>
      <w:r w:rsidRPr="00AC09A8">
        <w:rPr>
          <w:rFonts w:ascii="Comic Sans MS" w:eastAsia="Times New Roman" w:hAnsi="Comic Sans MS" w:cs="Arial"/>
          <w:b/>
          <w:color w:val="CC00FF"/>
          <w:kern w:val="36"/>
          <w:sz w:val="72"/>
          <w:szCs w:val="72"/>
          <w:lang w:eastAsia="cs-CZ"/>
        </w:rPr>
        <w:t>motýlci</w:t>
      </w:r>
    </w:p>
    <w:p w:rsidR="00AC09A8" w:rsidRDefault="00A55326" w:rsidP="00AC09A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cs-CZ"/>
        </w:rPr>
      </w:pPr>
      <w:r w:rsidRPr="00A55326">
        <w:rPr>
          <w:rFonts w:ascii="Arial" w:eastAsia="Times New Roman" w:hAnsi="Arial" w:cs="Arial"/>
          <w:color w:val="333333"/>
          <w:sz w:val="27"/>
          <w:szCs w:val="27"/>
          <w:lang w:eastAsia="cs-CZ"/>
        </w:rPr>
        <w:br/>
      </w:r>
    </w:p>
    <w:p w:rsidR="00AC09A8" w:rsidRDefault="00AC09A8" w:rsidP="00AC09A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cs-CZ"/>
        </w:rPr>
      </w:pPr>
    </w:p>
    <w:p w:rsid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</w:p>
    <w:p w:rsid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</w:p>
    <w:p w:rsid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</w:p>
    <w:p w:rsid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</w:p>
    <w:p w:rsidR="00AC09A8" w:rsidRP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  <w:r w:rsidRPr="00AC09A8"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  <w:t>Připravíme si:</w:t>
      </w:r>
    </w:p>
    <w:p w:rsidR="00AC09A8" w:rsidRPr="00AC09A8" w:rsidRDefault="00AC09A8" w:rsidP="00AC09A8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cs-CZ"/>
        </w:rPr>
      </w:pPr>
    </w:p>
    <w:p w:rsidR="00AC09A8" w:rsidRDefault="00AC09A8" w:rsidP="00AC09A8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7"/>
          <w:szCs w:val="27"/>
          <w:lang w:eastAsia="cs-CZ"/>
        </w:rPr>
      </w:pPr>
      <w:r>
        <w:rPr>
          <w:rFonts w:ascii="Arial" w:eastAsia="Times New Roman" w:hAnsi="Arial" w:cs="Arial"/>
          <w:sz w:val="27"/>
          <w:szCs w:val="27"/>
          <w:lang w:eastAsia="cs-CZ"/>
        </w:rPr>
        <w:t>tvrdé</w:t>
      </w:r>
      <w:r w:rsidRPr="00AC09A8">
        <w:rPr>
          <w:rFonts w:ascii="Arial" w:eastAsia="Times New Roman" w:hAnsi="Arial" w:cs="Arial"/>
          <w:sz w:val="27"/>
          <w:szCs w:val="27"/>
          <w:lang w:eastAsia="cs-CZ"/>
        </w:rPr>
        <w:t xml:space="preserve"> papíry</w:t>
      </w:r>
    </w:p>
    <w:p w:rsidR="00AC09A8" w:rsidRDefault="00AC09A8" w:rsidP="00AC09A8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7"/>
          <w:szCs w:val="27"/>
          <w:lang w:eastAsia="cs-CZ"/>
        </w:rPr>
      </w:pPr>
      <w:r>
        <w:rPr>
          <w:rFonts w:ascii="Arial" w:eastAsia="Times New Roman" w:hAnsi="Arial" w:cs="Arial"/>
          <w:sz w:val="27"/>
          <w:szCs w:val="27"/>
          <w:lang w:eastAsia="cs-CZ"/>
        </w:rPr>
        <w:t>barvy</w:t>
      </w:r>
    </w:p>
    <w:p w:rsidR="00AC09A8" w:rsidRDefault="00AC09A8" w:rsidP="00AC09A8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7"/>
          <w:szCs w:val="27"/>
          <w:lang w:eastAsia="cs-CZ"/>
        </w:rPr>
      </w:pPr>
      <w:r>
        <w:rPr>
          <w:rFonts w:ascii="Arial" w:eastAsia="Times New Roman" w:hAnsi="Arial" w:cs="Arial"/>
          <w:sz w:val="27"/>
          <w:szCs w:val="27"/>
          <w:lang w:eastAsia="cs-CZ"/>
        </w:rPr>
        <w:t>provázek</w:t>
      </w:r>
    </w:p>
    <w:p w:rsidR="00AC09A8" w:rsidRDefault="00AC09A8" w:rsidP="00AC09A8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7"/>
          <w:szCs w:val="27"/>
          <w:lang w:eastAsia="cs-CZ"/>
        </w:rPr>
      </w:pPr>
      <w:r>
        <w:rPr>
          <w:rFonts w:ascii="Arial" w:eastAsia="Times New Roman" w:hAnsi="Arial" w:cs="Arial"/>
          <w:sz w:val="27"/>
          <w:szCs w:val="27"/>
          <w:lang w:eastAsia="cs-CZ"/>
        </w:rPr>
        <w:t>nůžky</w:t>
      </w:r>
    </w:p>
    <w:p w:rsid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</w:p>
    <w:p w:rsid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</w:p>
    <w:p w:rsid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  <w:r w:rsidRPr="00AC09A8"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  <w:t>Postup:</w:t>
      </w:r>
    </w:p>
    <w:p w:rsid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</w:p>
    <w:p w:rsidR="00A55326" w:rsidRDefault="00A55326" w:rsidP="00AC09A8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cs-CZ"/>
        </w:rPr>
      </w:pPr>
      <w:r w:rsidRPr="00A55326">
        <w:rPr>
          <w:rFonts w:ascii="Arial" w:eastAsia="Times New Roman" w:hAnsi="Arial" w:cs="Arial"/>
          <w:color w:val="333333"/>
          <w:sz w:val="27"/>
          <w:szCs w:val="27"/>
          <w:lang w:eastAsia="cs-CZ"/>
        </w:rPr>
        <w:t>Motýlci jsou vyrobeni jednoduchou technikou, kdy mezi dva</w:t>
      </w:r>
      <w:r w:rsidR="00AC09A8">
        <w:rPr>
          <w:rFonts w:ascii="Arial" w:eastAsia="Times New Roman" w:hAnsi="Arial" w:cs="Arial"/>
          <w:color w:val="333333"/>
          <w:sz w:val="27"/>
          <w:szCs w:val="27"/>
          <w:lang w:eastAsia="cs-CZ"/>
        </w:rPr>
        <w:t xml:space="preserve"> tvrdé papíry nakapete barvu. P</w:t>
      </w:r>
      <w:r w:rsidRPr="00A55326">
        <w:rPr>
          <w:rFonts w:ascii="Arial" w:eastAsia="Times New Roman" w:hAnsi="Arial" w:cs="Arial"/>
          <w:color w:val="333333"/>
          <w:sz w:val="27"/>
          <w:szCs w:val="27"/>
          <w:lang w:eastAsia="cs-CZ"/>
        </w:rPr>
        <w:t>oložíte na to provázek, přiklopíte papíry k sobě, zatlačíte na ně a provázek vytáhnete ven. Místo provázku js</w:t>
      </w:r>
      <w:r w:rsidR="00AC09A8">
        <w:rPr>
          <w:rFonts w:ascii="Arial" w:eastAsia="Times New Roman" w:hAnsi="Arial" w:cs="Arial"/>
          <w:color w:val="333333"/>
          <w:sz w:val="27"/>
          <w:szCs w:val="27"/>
          <w:lang w:eastAsia="cs-CZ"/>
        </w:rPr>
        <w:t>me vyzkoušeli kuličkový řetízek</w:t>
      </w:r>
      <w:r w:rsidRPr="00A55326">
        <w:rPr>
          <w:rFonts w:ascii="Arial" w:eastAsia="Times New Roman" w:hAnsi="Arial" w:cs="Arial"/>
          <w:color w:val="333333"/>
          <w:sz w:val="27"/>
          <w:szCs w:val="27"/>
          <w:lang w:eastAsia="cs-CZ"/>
        </w:rPr>
        <w:t xml:space="preserve"> </w:t>
      </w:r>
      <w:r w:rsidR="00AC09A8">
        <w:rPr>
          <w:rFonts w:ascii="Arial" w:eastAsia="Times New Roman" w:hAnsi="Arial" w:cs="Arial"/>
          <w:color w:val="333333"/>
          <w:sz w:val="27"/>
          <w:szCs w:val="27"/>
          <w:lang w:eastAsia="cs-CZ"/>
        </w:rPr>
        <w:t>(dělá zajímavý</w:t>
      </w:r>
      <w:r w:rsidRPr="00A55326">
        <w:rPr>
          <w:rFonts w:ascii="Arial" w:eastAsia="Times New Roman" w:hAnsi="Arial" w:cs="Arial"/>
          <w:color w:val="333333"/>
          <w:sz w:val="27"/>
          <w:szCs w:val="27"/>
          <w:lang w:eastAsia="cs-CZ"/>
        </w:rPr>
        <w:t xml:space="preserve"> vzor</w:t>
      </w:r>
      <w:r w:rsidR="00AC09A8">
        <w:rPr>
          <w:rFonts w:ascii="Arial" w:eastAsia="Times New Roman" w:hAnsi="Arial" w:cs="Arial"/>
          <w:color w:val="333333"/>
          <w:sz w:val="27"/>
          <w:szCs w:val="27"/>
          <w:lang w:eastAsia="cs-CZ"/>
        </w:rPr>
        <w:t>)</w:t>
      </w:r>
      <w:r w:rsidRPr="00A55326">
        <w:rPr>
          <w:rFonts w:ascii="Arial" w:eastAsia="Times New Roman" w:hAnsi="Arial" w:cs="Arial"/>
          <w:color w:val="333333"/>
          <w:sz w:val="27"/>
          <w:szCs w:val="27"/>
          <w:lang w:eastAsia="cs-CZ"/>
        </w:rPr>
        <w:t>. Po zaschnutí barev vystřihneme tvary křídel, slepíme je k sobě a doplníme tělíčko.</w:t>
      </w:r>
    </w:p>
    <w:p w:rsidR="00AC09A8" w:rsidRPr="00AC09A8" w:rsidRDefault="00AC09A8" w:rsidP="00AC09A8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7"/>
          <w:szCs w:val="27"/>
          <w:lang w:eastAsia="cs-CZ"/>
        </w:rPr>
      </w:pPr>
    </w:p>
    <w:p w:rsidR="00A55326" w:rsidRPr="00A55326" w:rsidRDefault="00A55326" w:rsidP="00AC09A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cs-CZ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>
            <wp:extent cx="2808755" cy="2607204"/>
            <wp:effectExtent l="190500" t="152400" r="143995" b="97896"/>
            <wp:docPr id="2" name="obrázek 2" descr="https://www.napadyproanicku.cz/images/clanky/deti3/duhoviMotylci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apadyproanicku.cz/images/clanky/deti3/duhoviMotylci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08" t="7213" r="5530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04" cy="260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C09A8">
        <w:rPr>
          <w:rFonts w:ascii="Arial" w:eastAsia="Times New Roman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>
            <wp:extent cx="2733675" cy="2607329"/>
            <wp:effectExtent l="190500" t="152400" r="142875" b="97771"/>
            <wp:docPr id="4" name="obrázek 3" descr="https://www.napadyproanicku.cz/images/clanky/deti3/duhoviMotylci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apadyproanicku.cz/images/clanky/deti3/duhoviMotylci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667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56" cy="2611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733DC" w:rsidRDefault="001733DC"/>
    <w:sectPr w:rsidR="001733DC" w:rsidSect="00AC09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8C097C"/>
    <w:multiLevelType w:val="hybridMultilevel"/>
    <w:tmpl w:val="39F84B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5326"/>
    <w:rsid w:val="001733DC"/>
    <w:rsid w:val="00A55326"/>
    <w:rsid w:val="00AC0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33DC"/>
  </w:style>
  <w:style w:type="paragraph" w:styleId="Nadpis1">
    <w:name w:val="heading 1"/>
    <w:basedOn w:val="Normln"/>
    <w:link w:val="Nadpis1Char"/>
    <w:uiPriority w:val="9"/>
    <w:qFormat/>
    <w:rsid w:val="00A553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5532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55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532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C09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padyproanicku.cz/images/clanky/deti3/duhoviMotylci3.jp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napadyproanicku.cz/images/clanky/intro/duhoviMotylci1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napadyproanicku.cz/images/clanky/deti3/duhoviMotylci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90EA8-00D1-41C0-BD98-6D5D0F17A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61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štěpánek</dc:creator>
  <cp:lastModifiedBy>martin štěpánek</cp:lastModifiedBy>
  <cp:revision>2</cp:revision>
  <dcterms:created xsi:type="dcterms:W3CDTF">2021-04-06T09:40:00Z</dcterms:created>
  <dcterms:modified xsi:type="dcterms:W3CDTF">2021-04-06T10:23:00Z</dcterms:modified>
</cp:coreProperties>
</file>